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A112" w14:textId="779175AC" w:rsidR="002E6C0F" w:rsidRPr="002E6C0F" w:rsidRDefault="002E6C0F" w:rsidP="002E6C0F">
      <w:pPr>
        <w:spacing w:line="240" w:lineRule="auto"/>
        <w:rPr>
          <w:b/>
        </w:rPr>
      </w:pPr>
      <w:bookmarkStart w:id="0" w:name="_Toc517861208"/>
      <w:bookmarkStart w:id="1" w:name="_Toc518035049"/>
      <w:bookmarkStart w:id="2" w:name="_Toc516063712"/>
      <w:bookmarkStart w:id="3" w:name="_Toc515875847"/>
      <w:bookmarkStart w:id="4" w:name="_Toc515886272"/>
      <w:bookmarkStart w:id="5" w:name="_Toc515893547"/>
      <w:bookmarkStart w:id="6" w:name="_Toc515893570"/>
      <w:bookmarkStart w:id="7" w:name="_Toc515893694"/>
      <w:bookmarkStart w:id="8" w:name="_Toc515893765"/>
      <w:bookmarkStart w:id="9" w:name="_Toc515893879"/>
      <w:bookmarkStart w:id="10" w:name="_Hlk515884980"/>
      <w:r w:rsidRPr="002E6C0F">
        <w:rPr>
          <w:b/>
        </w:rPr>
        <w:t>National Redress Scheme</w:t>
      </w:r>
    </w:p>
    <w:p w14:paraId="225C4537" w14:textId="7D600A95" w:rsidR="002E6C0F" w:rsidRPr="002E6C0F" w:rsidRDefault="002E6C0F" w:rsidP="002E6C0F">
      <w:r>
        <w:t>For people who have experienced institutional child sexual abuse</w:t>
      </w:r>
    </w:p>
    <w:p w14:paraId="7F034C54" w14:textId="4CDCC5F8" w:rsidR="0063702E" w:rsidRDefault="003D4714" w:rsidP="005F3E4B">
      <w:pPr>
        <w:pStyle w:val="Heading1"/>
        <w:rPr>
          <w:lang w:val="en-AU"/>
        </w:rPr>
      </w:pPr>
      <w:r>
        <w:t xml:space="preserve">Information for </w:t>
      </w:r>
      <w:r>
        <w:rPr>
          <w:lang w:val="en-AU"/>
        </w:rPr>
        <w:t xml:space="preserve">people </w:t>
      </w:r>
      <w:r w:rsidRPr="00126A5D">
        <w:rPr>
          <w:lang w:val="en-AU"/>
        </w:rPr>
        <w:t>applying</w:t>
      </w:r>
      <w:bookmarkEnd w:id="0"/>
      <w:bookmarkEnd w:id="1"/>
    </w:p>
    <w:p w14:paraId="694BBEB4" w14:textId="4E4D1AA0" w:rsidR="003D4714" w:rsidRDefault="003D4714" w:rsidP="0063702E">
      <w:r>
        <w:t xml:space="preserve"> </w:t>
      </w:r>
    </w:p>
    <w:p w14:paraId="3FCDADDE" w14:textId="18B7ED6E" w:rsidR="003D4714" w:rsidRPr="00867881" w:rsidRDefault="003D4714" w:rsidP="003D4714">
      <w:pPr>
        <w:rPr>
          <w:lang w:eastAsia="x-none"/>
        </w:rPr>
      </w:pPr>
      <w:r>
        <w:rPr>
          <w:lang w:eastAsia="x-none"/>
        </w:rPr>
        <w:t>J</w:t>
      </w:r>
      <w:r w:rsidR="00A13AA0">
        <w:rPr>
          <w:lang w:eastAsia="x-none"/>
        </w:rPr>
        <w:t>uly</w:t>
      </w:r>
      <w:r>
        <w:rPr>
          <w:lang w:eastAsia="x-none"/>
        </w:rPr>
        <w:t xml:space="preserve"> 2018</w:t>
      </w:r>
    </w:p>
    <w:p w14:paraId="57146D62" w14:textId="1D286400" w:rsidR="003D4714" w:rsidRDefault="003D4714" w:rsidP="003D4714">
      <w:pPr>
        <w:spacing w:before="0" w:after="0" w:line="240" w:lineRule="auto"/>
      </w:pPr>
    </w:p>
    <w:p w14:paraId="45B53180" w14:textId="77777777" w:rsidR="003D4714" w:rsidRDefault="003D4714" w:rsidP="003D4714">
      <w:pPr>
        <w:pStyle w:val="Heading2"/>
      </w:pPr>
      <w:bookmarkStart w:id="11" w:name="_Toc517861209"/>
      <w:bookmarkStart w:id="12" w:name="_Toc518035050"/>
      <w:r>
        <w:t>How to use this document</w:t>
      </w:r>
      <w:bookmarkEnd w:id="11"/>
      <w:bookmarkEnd w:id="12"/>
      <w:r w:rsidRPr="00CF0788">
        <w:t xml:space="preserve"> </w:t>
      </w:r>
    </w:p>
    <w:p w14:paraId="30D71DEF" w14:textId="2BB2FB1D" w:rsidR="005F3E4B" w:rsidRPr="005F3E4B" w:rsidRDefault="005F3E4B" w:rsidP="00202ACB">
      <w:r w:rsidRPr="00202ACB">
        <w:t>We want to warn you that t</w:t>
      </w:r>
      <w:r>
        <w:t>his document talks about child sexual abuse. It can be very hard to read about, or talk about, child sexual abuse. It can bring up difficult feelings and memories.</w:t>
      </w:r>
    </w:p>
    <w:p w14:paraId="47A417F1" w14:textId="783F8BD0" w:rsidR="005F3E4B" w:rsidRPr="00E9016B" w:rsidRDefault="005F3E4B" w:rsidP="009974B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Australian Government wrote this document. When you see the word ‘we’, </w:t>
      </w:r>
      <w:r w:rsidR="00C34EAD">
        <w:br/>
      </w:r>
      <w:r>
        <w:t>it means the Au</w:t>
      </w:r>
      <w:r w:rsidR="006737EB">
        <w:t>stralian Government.</w:t>
      </w:r>
    </w:p>
    <w:p w14:paraId="53F77BD4" w14:textId="62ABD980" w:rsidR="005F3E4B" w:rsidRDefault="005F3E4B" w:rsidP="009974B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</w:t>
      </w:r>
      <w:r>
        <w:t xml:space="preserve">to make it as </w:t>
      </w:r>
      <w:r w:rsidRPr="00E9016B">
        <w:t xml:space="preserve">easy to read </w:t>
      </w:r>
      <w:r>
        <w:t>as we can</w:t>
      </w:r>
      <w:r w:rsidRPr="00E9016B">
        <w:t xml:space="preserve">. </w:t>
      </w:r>
      <w:r w:rsidRPr="000F6E4B">
        <w:t xml:space="preserve">You </w:t>
      </w:r>
      <w:r>
        <w:t>may decide to</w:t>
      </w:r>
      <w:r w:rsidRPr="000F6E4B">
        <w:t xml:space="preserve"> ask for help to read this document. A friend, family member or support person may be able to help you.</w:t>
      </w:r>
      <w:r>
        <w:t xml:space="preserve"> </w:t>
      </w:r>
    </w:p>
    <w:p w14:paraId="585657E5" w14:textId="77777777" w:rsidR="005F3E4B" w:rsidRPr="000F6E4B" w:rsidRDefault="005F3E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Support services are also available and can be found on our website </w:t>
      </w:r>
      <w:r w:rsidRPr="00202ACB">
        <w:rPr>
          <w:rStyle w:val="Hyperlink"/>
        </w:rPr>
        <w:t>www.nationalredress.gov.au</w:t>
      </w:r>
    </w:p>
    <w:p w14:paraId="0376CAE8" w14:textId="0C00096A" w:rsidR="005F3E4B" w:rsidRPr="00E9016B" w:rsidRDefault="005F3E4B" w:rsidP="009974B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 w:rsidR="004D7114">
        <w:t>6</w:t>
      </w:r>
      <w:r w:rsidRPr="001C28AC">
        <w:t>.</w:t>
      </w:r>
      <w:r>
        <w:t xml:space="preserve"> </w:t>
      </w:r>
    </w:p>
    <w:p w14:paraId="088496C1" w14:textId="71684084" w:rsidR="005F3E4B" w:rsidRDefault="005F3E4B" w:rsidP="006737E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330"/>
        <w:rPr>
          <w:rFonts w:ascii="Gotham" w:hAnsi="Gotham" w:cs="Times New Roman"/>
          <w:b/>
          <w:bCs/>
          <w:sz w:val="44"/>
          <w:szCs w:val="26"/>
          <w:lang w:eastAsia="x-none"/>
        </w:rPr>
      </w:pPr>
      <w:r w:rsidRPr="000F6E4B">
        <w:t>This Easy R</w:t>
      </w:r>
      <w:r>
        <w:t xml:space="preserve">ead document is a summary </w:t>
      </w:r>
      <w:r w:rsidRPr="00B60421">
        <w:t>of some other documents</w:t>
      </w:r>
      <w:r w:rsidRPr="000F6E4B">
        <w:t xml:space="preserve">. </w:t>
      </w:r>
      <w:r>
        <w:t>You can find the other</w:t>
      </w:r>
      <w:r w:rsidRPr="000F6E4B">
        <w:t xml:space="preserve"> document</w:t>
      </w:r>
      <w:r>
        <w:t>s</w:t>
      </w:r>
      <w:r w:rsidRPr="000F6E4B">
        <w:t xml:space="preserve"> on our website at</w:t>
      </w:r>
      <w:r>
        <w:t xml:space="preserve"> </w:t>
      </w:r>
      <w:r w:rsidRPr="00202ACB">
        <w:rPr>
          <w:rStyle w:val="Hyperlink"/>
        </w:rPr>
        <w:t>www.nationalredress.gov.au</w:t>
      </w:r>
      <w:r w:rsidRPr="00B60421">
        <w:rPr>
          <w:rStyle w:val="Hyperlink"/>
        </w:rPr>
        <w:t>/about/resources</w:t>
      </w:r>
      <w:bookmarkStart w:id="13" w:name="_Toc518035052"/>
      <w:r>
        <w:br w:type="page"/>
      </w:r>
    </w:p>
    <w:p w14:paraId="329AD717" w14:textId="118A091D" w:rsidR="003D4714" w:rsidRPr="00151817" w:rsidRDefault="003D4714" w:rsidP="003D4714">
      <w:pPr>
        <w:pStyle w:val="Heading2"/>
      </w:pPr>
      <w:r>
        <w:rPr>
          <w:lang w:val="en-AU"/>
        </w:rPr>
        <w:lastRenderedPageBreak/>
        <w:t>What is the National Redress Scheme?</w:t>
      </w:r>
      <w:bookmarkEnd w:id="13"/>
    </w:p>
    <w:p w14:paraId="53815C4A" w14:textId="51FDBAD9" w:rsidR="005F3E4B" w:rsidRPr="00DB0295" w:rsidRDefault="005F3E4B" w:rsidP="009974B3">
      <w:r>
        <w:t>The National Redress Scheme is a way to support people who experienced child sexual abuse while an institution was responsible for your safety. In this document, we call it the Scheme.</w:t>
      </w:r>
    </w:p>
    <w:p w14:paraId="24BE7560" w14:textId="77777777" w:rsidR="005F3E4B" w:rsidRDefault="005F3E4B" w:rsidP="009974B3">
      <w:r>
        <w:rPr>
          <w:rStyle w:val="Strong"/>
        </w:rPr>
        <w:t>Child s</w:t>
      </w:r>
      <w:r w:rsidRPr="00621EDA">
        <w:rPr>
          <w:rStyle w:val="Strong"/>
        </w:rPr>
        <w:t>exual abuse</w:t>
      </w:r>
      <w:r>
        <w:rPr>
          <w:rStyle w:val="Strong"/>
        </w:rPr>
        <w:t xml:space="preserve"> </w:t>
      </w:r>
      <w:r>
        <w:t>is when a person younger than 18 is included in sexual acts that they:</w:t>
      </w:r>
    </w:p>
    <w:p w14:paraId="39A9AC55" w14:textId="77777777" w:rsidR="005F3E4B" w:rsidRDefault="005F3E4B" w:rsidP="005F3E4B">
      <w:pPr>
        <w:pStyle w:val="ListParagraph"/>
        <w:numPr>
          <w:ilvl w:val="0"/>
          <w:numId w:val="6"/>
        </w:numPr>
        <w:ind w:left="714" w:hanging="357"/>
      </w:pPr>
      <w:r>
        <w:t xml:space="preserve">don’t agree to do </w:t>
      </w:r>
    </w:p>
    <w:p w14:paraId="3D450528" w14:textId="77777777" w:rsidR="005F3E4B" w:rsidRDefault="005F3E4B" w:rsidP="005F3E4B">
      <w:pPr>
        <w:pStyle w:val="ListParagraph"/>
        <w:numPr>
          <w:ilvl w:val="0"/>
          <w:numId w:val="6"/>
        </w:numPr>
        <w:ind w:left="714" w:hanging="357"/>
      </w:pPr>
      <w:r>
        <w:t>don’t want to do</w:t>
      </w:r>
    </w:p>
    <w:p w14:paraId="1BE3A5ED" w14:textId="77777777" w:rsidR="005F3E4B" w:rsidRDefault="005F3E4B" w:rsidP="005F3E4B">
      <w:pPr>
        <w:pStyle w:val="ListParagraph"/>
        <w:numPr>
          <w:ilvl w:val="0"/>
          <w:numId w:val="6"/>
        </w:numPr>
        <w:ind w:left="714" w:hanging="357"/>
      </w:pPr>
      <w:r>
        <w:t>are too young to understand.</w:t>
      </w:r>
    </w:p>
    <w:p w14:paraId="07613923" w14:textId="77777777" w:rsidR="005F3E4B" w:rsidRDefault="005F3E4B" w:rsidP="009974B3">
      <w:r>
        <w:t>Child s</w:t>
      </w:r>
      <w:r w:rsidRPr="00B33601">
        <w:t>exual</w:t>
      </w:r>
      <w:r>
        <w:t xml:space="preserve"> abuse is:</w:t>
      </w:r>
    </w:p>
    <w:p w14:paraId="37D9A47E" w14:textId="77777777" w:rsidR="005F3E4B" w:rsidRDefault="005F3E4B" w:rsidP="003D4714">
      <w:pPr>
        <w:pStyle w:val="ListParagraph"/>
        <w:numPr>
          <w:ilvl w:val="0"/>
          <w:numId w:val="7"/>
        </w:numPr>
      </w:pPr>
      <w:r>
        <w:t>a crime</w:t>
      </w:r>
    </w:p>
    <w:p w14:paraId="33885921" w14:textId="77777777" w:rsidR="005F3E4B" w:rsidRPr="00B33601" w:rsidRDefault="005F3E4B" w:rsidP="003D4714">
      <w:pPr>
        <w:pStyle w:val="ListParagraph"/>
        <w:numPr>
          <w:ilvl w:val="0"/>
          <w:numId w:val="7"/>
        </w:numPr>
      </w:pPr>
      <w:r>
        <w:t>never the child’s fault.</w:t>
      </w:r>
    </w:p>
    <w:p w14:paraId="10D01B49" w14:textId="3183C54D" w:rsidR="005F3E4B" w:rsidRDefault="005F3E4B" w:rsidP="009974B3">
      <w:r>
        <w:t xml:space="preserve">An </w:t>
      </w:r>
      <w:r w:rsidRPr="00391658">
        <w:rPr>
          <w:rStyle w:val="Strong"/>
        </w:rPr>
        <w:t>institution</w:t>
      </w:r>
      <w:r>
        <w:t xml:space="preserve"> is a group or organisation set up:</w:t>
      </w:r>
    </w:p>
    <w:p w14:paraId="1AB38043" w14:textId="77777777" w:rsidR="005F3E4B" w:rsidRDefault="005F3E4B" w:rsidP="003D4714">
      <w:pPr>
        <w:pStyle w:val="ListParagraph"/>
        <w:numPr>
          <w:ilvl w:val="0"/>
          <w:numId w:val="8"/>
        </w:numPr>
      </w:pPr>
      <w:r>
        <w:t>by the government</w:t>
      </w:r>
    </w:p>
    <w:p w14:paraId="734C3B6A" w14:textId="77777777" w:rsidR="005F3E4B" w:rsidRDefault="005F3E4B" w:rsidP="003D4714">
      <w:pPr>
        <w:pStyle w:val="ListParagraph"/>
        <w:numPr>
          <w:ilvl w:val="0"/>
          <w:numId w:val="8"/>
        </w:numPr>
      </w:pPr>
      <w:r>
        <w:t>for a religion</w:t>
      </w:r>
    </w:p>
    <w:p w14:paraId="4E9050BC" w14:textId="77777777" w:rsidR="005F3E4B" w:rsidRDefault="005F3E4B" w:rsidP="003D4714">
      <w:pPr>
        <w:pStyle w:val="ListParagraph"/>
        <w:numPr>
          <w:ilvl w:val="0"/>
          <w:numId w:val="8"/>
        </w:numPr>
      </w:pPr>
      <w:r>
        <w:t>for teaching and learning</w:t>
      </w:r>
    </w:p>
    <w:p w14:paraId="117626A0" w14:textId="77777777" w:rsidR="005F3E4B" w:rsidRDefault="005F3E4B" w:rsidP="003D4714">
      <w:pPr>
        <w:pStyle w:val="ListParagraph"/>
        <w:numPr>
          <w:ilvl w:val="0"/>
          <w:numId w:val="8"/>
        </w:numPr>
      </w:pPr>
      <w:r>
        <w:t>to run a business</w:t>
      </w:r>
    </w:p>
    <w:p w14:paraId="4666208A" w14:textId="02D0E855" w:rsidR="005F3E4B" w:rsidRDefault="005F3E4B" w:rsidP="005F3E4B">
      <w:pPr>
        <w:pStyle w:val="ListParagraph"/>
        <w:numPr>
          <w:ilvl w:val="0"/>
          <w:numId w:val="8"/>
        </w:numPr>
      </w:pPr>
      <w:r>
        <w:t>for a social cause.</w:t>
      </w:r>
    </w:p>
    <w:p w14:paraId="32D66396" w14:textId="6C032BA7" w:rsidR="005F3E4B" w:rsidRPr="00743C15" w:rsidRDefault="005F3E4B" w:rsidP="005F3E4B">
      <w:pPr>
        <w:ind w:right="-188"/>
      </w:pPr>
      <w:r w:rsidRPr="00743C15">
        <w:t xml:space="preserve">The </w:t>
      </w:r>
      <w:r>
        <w:t>S</w:t>
      </w:r>
      <w:r w:rsidRPr="00743C15">
        <w:t>cheme will support you if you were sexually abused</w:t>
      </w:r>
      <w:r>
        <w:t xml:space="preserve"> </w:t>
      </w:r>
      <w:r w:rsidRPr="00743C15">
        <w:t>as a child and</w:t>
      </w:r>
      <w:r>
        <w:t xml:space="preserve"> </w:t>
      </w:r>
      <w:r w:rsidRPr="00743C15">
        <w:t>while an institution</w:t>
      </w:r>
      <w:r>
        <w:t xml:space="preserve"> was responsible for your safety</w:t>
      </w:r>
      <w:r w:rsidRPr="00743C15">
        <w:t>.</w:t>
      </w:r>
    </w:p>
    <w:p w14:paraId="65B74C3A" w14:textId="77777777" w:rsidR="005F3E4B" w:rsidRPr="00743C15" w:rsidRDefault="005F3E4B" w:rsidP="004F3CB9">
      <w:r>
        <w:t>The National Redress Scheme can only help you if the institution responsible for the abuse has joined the Scheme.</w:t>
      </w:r>
    </w:p>
    <w:p w14:paraId="43F44C00" w14:textId="7FA1CDD1" w:rsidR="005F3E4B" w:rsidRPr="00743C15" w:rsidRDefault="005F3E4B" w:rsidP="009974B3">
      <w:r w:rsidRPr="00743C15">
        <w:t xml:space="preserve">Over the past few years, there was a Royal Commission into child sexual abuse </w:t>
      </w:r>
      <w:r w:rsidR="00A25303">
        <w:br/>
      </w:r>
      <w:r w:rsidRPr="00743C15">
        <w:t>in institutions.</w:t>
      </w:r>
    </w:p>
    <w:p w14:paraId="0E146A4E" w14:textId="77777777" w:rsidR="005F3E4B" w:rsidRPr="00743C15" w:rsidRDefault="005F3E4B">
      <w:r w:rsidRPr="00743C15">
        <w:t xml:space="preserve">This was a large and formal investigation that looked into what happened </w:t>
      </w:r>
      <w:r>
        <w:t>to children who were abused</w:t>
      </w:r>
      <w:r w:rsidRPr="00743C15">
        <w:t xml:space="preserve">. </w:t>
      </w:r>
    </w:p>
    <w:p w14:paraId="1EBF136D" w14:textId="084049A1" w:rsidR="005F3E4B" w:rsidRPr="005F3E4B" w:rsidRDefault="005F3E4B" w:rsidP="006737EB">
      <w:pPr>
        <w:spacing w:after="0"/>
      </w:pPr>
      <w:r>
        <w:t>The Royal Commission said that we should set up the Scheme. The Scheme started on 1 July 2018 and will run for 10 years.</w:t>
      </w:r>
      <w:bookmarkStart w:id="14" w:name="_Toc518035053"/>
    </w:p>
    <w:p w14:paraId="2C59E9F3" w14:textId="36BCE8EB" w:rsidR="003D4714" w:rsidRDefault="003D4714" w:rsidP="003D4714">
      <w:pPr>
        <w:pStyle w:val="Heading2"/>
      </w:pPr>
      <w:r>
        <w:rPr>
          <w:lang w:val="en-AU"/>
        </w:rPr>
        <w:lastRenderedPageBreak/>
        <w:t xml:space="preserve">What does the </w:t>
      </w:r>
      <w:r w:rsidR="00646BB4">
        <w:rPr>
          <w:lang w:val="en-AU"/>
        </w:rPr>
        <w:t>S</w:t>
      </w:r>
      <w:r>
        <w:rPr>
          <w:lang w:val="en-AU"/>
        </w:rPr>
        <w:t>cheme offer?</w:t>
      </w:r>
      <w:bookmarkEnd w:id="14"/>
    </w:p>
    <w:p w14:paraId="673073B6" w14:textId="6E9AB7B0" w:rsidR="005F3E4B" w:rsidRDefault="005F3E4B" w:rsidP="00A25303">
      <w:pPr>
        <w:ind w:right="662"/>
      </w:pPr>
      <w:r w:rsidRPr="005D24C5">
        <w:rPr>
          <w:rStyle w:val="Strong"/>
        </w:rPr>
        <w:t>Redress</w:t>
      </w:r>
      <w:r>
        <w:t xml:space="preserve"> is a way of trying to make things right. It includes offering support if you were sexually abused as a child and while an institution was responsible for your safety. </w:t>
      </w:r>
    </w:p>
    <w:p w14:paraId="48D40647" w14:textId="77777777" w:rsidR="005F3E4B" w:rsidRPr="00DB0295" w:rsidRDefault="005F3E4B" w:rsidP="009F26FC">
      <w:r>
        <w:t>This only includes ins</w:t>
      </w:r>
      <w:r w:rsidRPr="00202ACB">
        <w:t xml:space="preserve">titutions </w:t>
      </w:r>
      <w:r>
        <w:t xml:space="preserve">that have </w:t>
      </w:r>
      <w:r w:rsidRPr="00202ACB">
        <w:t>joined</w:t>
      </w:r>
      <w:r>
        <w:t xml:space="preserve"> the Scheme</w:t>
      </w:r>
      <w:r w:rsidRPr="00202ACB">
        <w:t>.</w:t>
      </w:r>
    </w:p>
    <w:p w14:paraId="0901A09F" w14:textId="77777777" w:rsidR="005F3E4B" w:rsidRPr="00DB0295" w:rsidRDefault="005F3E4B" w:rsidP="009974B3">
      <w:r>
        <w:t>The Scheme can offer you 3 things:</w:t>
      </w:r>
    </w:p>
    <w:p w14:paraId="1E7BAA89" w14:textId="23B599CA" w:rsidR="005F3E4B" w:rsidRPr="00DB0295" w:rsidRDefault="005F3E4B" w:rsidP="005F3E4B">
      <w:pPr>
        <w:pStyle w:val="ListParagraph"/>
        <w:numPr>
          <w:ilvl w:val="0"/>
          <w:numId w:val="14"/>
        </w:numPr>
        <w:ind w:left="714" w:hanging="357"/>
      </w:pPr>
      <w:r w:rsidRPr="002E3D6A">
        <w:rPr>
          <w:rStyle w:val="Strong"/>
        </w:rPr>
        <w:t>counselling</w:t>
      </w:r>
      <w:r>
        <w:rPr>
          <w:rStyle w:val="Strong"/>
        </w:rPr>
        <w:t xml:space="preserve"> and psychological care</w:t>
      </w:r>
      <w:r>
        <w:t xml:space="preserve"> </w:t>
      </w:r>
      <w:r w:rsidRPr="005D24C5">
        <w:rPr>
          <w:rFonts w:cs="Arial"/>
        </w:rPr>
        <w:t>−</w:t>
      </w:r>
      <w:r>
        <w:t xml:space="preserve"> talking to someone about how you think and feel</w:t>
      </w:r>
    </w:p>
    <w:p w14:paraId="094A1B25" w14:textId="77777777" w:rsidR="005F3E4B" w:rsidRPr="00DB0295" w:rsidRDefault="005F3E4B" w:rsidP="005F3E4B">
      <w:pPr>
        <w:pStyle w:val="ListParagraph"/>
        <w:numPr>
          <w:ilvl w:val="0"/>
          <w:numId w:val="14"/>
        </w:numPr>
        <w:ind w:left="714" w:right="-472" w:hanging="357"/>
      </w:pPr>
      <w:r>
        <w:t>the institution will acknowledge that the child s</w:t>
      </w:r>
      <w:r w:rsidRPr="00B33601">
        <w:t>exual</w:t>
      </w:r>
      <w:r>
        <w:t xml:space="preserve"> abuse </w:t>
      </w:r>
      <w:proofErr w:type="gramStart"/>
      <w:r>
        <w:t>happened, and</w:t>
      </w:r>
      <w:proofErr w:type="gramEnd"/>
      <w:r>
        <w:t xml:space="preserve"> say how they will stop it in the future.</w:t>
      </w:r>
    </w:p>
    <w:p w14:paraId="7B0017F4" w14:textId="77777777" w:rsidR="005F3E4B" w:rsidRDefault="005F3E4B" w:rsidP="005F3E4B">
      <w:pPr>
        <w:pStyle w:val="ListParagraph"/>
        <w:numPr>
          <w:ilvl w:val="0"/>
          <w:numId w:val="14"/>
        </w:numPr>
        <w:ind w:left="714" w:hanging="357"/>
      </w:pPr>
      <w:r>
        <w:t>a payment.</w:t>
      </w:r>
    </w:p>
    <w:p w14:paraId="4DA3F0B6" w14:textId="77777777" w:rsidR="005F3E4B" w:rsidRDefault="005F3E4B" w:rsidP="009974B3">
      <w:r>
        <w:t>We will look at your application to decide:</w:t>
      </w:r>
    </w:p>
    <w:p w14:paraId="255666BD" w14:textId="77777777" w:rsidR="005F3E4B" w:rsidRDefault="005F3E4B" w:rsidP="003D4714">
      <w:pPr>
        <w:pStyle w:val="ListParagraph"/>
        <w:numPr>
          <w:ilvl w:val="0"/>
          <w:numId w:val="17"/>
        </w:numPr>
      </w:pPr>
      <w:r>
        <w:t>if you can receive redress,</w:t>
      </w:r>
    </w:p>
    <w:p w14:paraId="7EB0145B" w14:textId="77777777" w:rsidR="005F3E4B" w:rsidRDefault="005F3E4B" w:rsidP="003D4714">
      <w:pPr>
        <w:pStyle w:val="ListParagraph"/>
        <w:numPr>
          <w:ilvl w:val="0"/>
          <w:numId w:val="17"/>
        </w:numPr>
      </w:pPr>
      <w:r>
        <w:t xml:space="preserve">what types of redress you can receive, </w:t>
      </w:r>
    </w:p>
    <w:p w14:paraId="4409F400" w14:textId="77777777" w:rsidR="005F3E4B" w:rsidRPr="002E3D6A" w:rsidRDefault="005F3E4B" w:rsidP="003D4714">
      <w:pPr>
        <w:pStyle w:val="ListParagraph"/>
        <w:numPr>
          <w:ilvl w:val="0"/>
          <w:numId w:val="17"/>
        </w:numPr>
      </w:pPr>
      <w:r>
        <w:t>how much the payment will be.</w:t>
      </w:r>
    </w:p>
    <w:p w14:paraId="4637C445" w14:textId="70895D39" w:rsidR="005F3E4B" w:rsidRPr="002E3D6A" w:rsidRDefault="005F3E4B" w:rsidP="005F3E4B">
      <w:r>
        <w:t xml:space="preserve">The amount of payment will depend on what you tell us in your application about what happened when </w:t>
      </w:r>
      <w:r w:rsidRPr="00312346">
        <w:t>you experienced child sexual abuse</w:t>
      </w:r>
      <w:r>
        <w:t xml:space="preserve"> and the effect the child sexual abuse had on your life.</w:t>
      </w:r>
    </w:p>
    <w:p w14:paraId="6D6F877E" w14:textId="70727FAC" w:rsidR="005F3E4B" w:rsidRPr="002E3D6A" w:rsidRDefault="005F3E4B" w:rsidP="00D42734">
      <w:pPr>
        <w:ind w:right="-330"/>
      </w:pPr>
      <w:r>
        <w:t>Your payment could be less than $10,000 and up to $150,000. If you get a payment you won’t need to pay tax on it.</w:t>
      </w:r>
    </w:p>
    <w:p w14:paraId="6AADEAF3" w14:textId="3B90288D" w:rsidR="005F3E4B" w:rsidRPr="002E3D6A" w:rsidRDefault="005F3E4B" w:rsidP="0072149C">
      <w:r>
        <w:t xml:space="preserve">You can still apply for the Scheme if you have been given a payment before. </w:t>
      </w:r>
    </w:p>
    <w:p w14:paraId="2D1B67FC" w14:textId="77777777" w:rsidR="005F3E4B" w:rsidRPr="002E3D6A" w:rsidRDefault="005F3E4B" w:rsidP="00A25303">
      <w:pPr>
        <w:ind w:right="-613"/>
      </w:pPr>
      <w:r>
        <w:t>But the amount of your other payment will be taken out of your payment from this Scheme.</w:t>
      </w:r>
    </w:p>
    <w:p w14:paraId="4D25ACE9" w14:textId="77777777" w:rsidR="00DA5630" w:rsidRDefault="005F3E4B" w:rsidP="005F3E4B">
      <w:pPr>
        <w:pStyle w:val="ListParagraph"/>
        <w:ind w:left="-15"/>
      </w:pPr>
      <w:r>
        <w:t>If you have been given a payment for the abuse before, we might</w:t>
      </w:r>
      <w:r w:rsidR="00DA5630">
        <w:t>:</w:t>
      </w:r>
    </w:p>
    <w:p w14:paraId="0F4A8FB9" w14:textId="77777777" w:rsidR="00DA5630" w:rsidRDefault="005F3E4B" w:rsidP="00DA5630">
      <w:pPr>
        <w:pStyle w:val="ListParagraph"/>
        <w:numPr>
          <w:ilvl w:val="0"/>
          <w:numId w:val="30"/>
        </w:numPr>
      </w:pPr>
      <w:r>
        <w:t>look at how much that payment would be worth now</w:t>
      </w:r>
    </w:p>
    <w:p w14:paraId="0BF4A5D7" w14:textId="0E3D0151" w:rsidR="005F3E4B" w:rsidRDefault="005F3E4B" w:rsidP="00DA5630">
      <w:pPr>
        <w:pStyle w:val="ListParagraph"/>
        <w:numPr>
          <w:ilvl w:val="0"/>
          <w:numId w:val="30"/>
        </w:numPr>
      </w:pPr>
      <w:r>
        <w:t>decide to make another payment based on what it</w:t>
      </w:r>
      <w:r w:rsidR="00DA5630">
        <w:t xml:space="preserve"> would be worth now.</w:t>
      </w:r>
    </w:p>
    <w:p w14:paraId="2332A4EC" w14:textId="6C2C2BB3" w:rsidR="005F4EDE" w:rsidRPr="005F3E4B" w:rsidRDefault="005F3E4B" w:rsidP="00A25303">
      <w:pPr>
        <w:ind w:right="-472"/>
      </w:pPr>
      <w:r w:rsidRPr="007F0991">
        <w:t>The cost for counselling, support or psychological care won’t come out of your payment.</w:t>
      </w:r>
    </w:p>
    <w:p w14:paraId="4A904481" w14:textId="1C117A45" w:rsidR="003D4714" w:rsidRDefault="003D4714" w:rsidP="003D4714">
      <w:pPr>
        <w:pStyle w:val="Heading3"/>
      </w:pPr>
      <w:r>
        <w:lastRenderedPageBreak/>
        <w:t>The scheme i</w:t>
      </w:r>
      <w:r w:rsidR="00DA5630">
        <w:t>s different to the court system</w:t>
      </w:r>
    </w:p>
    <w:p w14:paraId="377E05ED" w14:textId="77777777" w:rsidR="005F3E4B" w:rsidRDefault="005F3E4B" w:rsidP="009974B3">
      <w:r>
        <w:t>Getting redress through the Scheme is different to getting a payment through the court system.</w:t>
      </w:r>
    </w:p>
    <w:p w14:paraId="7FFA0171" w14:textId="57705384" w:rsidR="005F3E4B" w:rsidRDefault="005F3E4B" w:rsidP="00DA5630">
      <w:pPr>
        <w:ind w:right="-472"/>
      </w:pPr>
      <w:r>
        <w:t>Some people will choose to go to court rather than getting a payment from the Scheme.</w:t>
      </w:r>
      <w:r w:rsidR="00DA5630">
        <w:t xml:space="preserve"> </w:t>
      </w:r>
      <w:r>
        <w:t>You can only choose one of these, not both.</w:t>
      </w:r>
    </w:p>
    <w:p w14:paraId="5E88AC24" w14:textId="7BA4EB15" w:rsidR="005F3E4B" w:rsidRPr="00A25303" w:rsidRDefault="005F3E4B" w:rsidP="00A25303">
      <w:r>
        <w:t>If a court has awarded you damages from an institution, then the Scheme can’t offer you redress from that institution.</w:t>
      </w:r>
      <w:bookmarkStart w:id="15" w:name="_Toc518035054"/>
    </w:p>
    <w:p w14:paraId="0108F582" w14:textId="014C132F" w:rsidR="003D4714" w:rsidRPr="00151817" w:rsidRDefault="003D4714" w:rsidP="003D4714">
      <w:pPr>
        <w:pStyle w:val="Heading2"/>
      </w:pPr>
      <w:r>
        <w:rPr>
          <w:lang w:val="en-AU"/>
        </w:rPr>
        <w:t xml:space="preserve">Who can apply for the </w:t>
      </w:r>
      <w:r w:rsidR="00646BB4">
        <w:rPr>
          <w:lang w:val="en-AU"/>
        </w:rPr>
        <w:t>S</w:t>
      </w:r>
      <w:r>
        <w:rPr>
          <w:lang w:val="en-AU"/>
        </w:rPr>
        <w:t>cheme?</w:t>
      </w:r>
      <w:bookmarkEnd w:id="15"/>
      <w:r>
        <w:t xml:space="preserve"> </w:t>
      </w:r>
    </w:p>
    <w:p w14:paraId="2FBF3B08" w14:textId="77777777" w:rsidR="005F3E4B" w:rsidRDefault="005F3E4B" w:rsidP="009974B3">
      <w:r>
        <w:t>You can apply if what happened to you:</w:t>
      </w:r>
    </w:p>
    <w:p w14:paraId="56486558" w14:textId="77777777" w:rsidR="005F3E4B" w:rsidRDefault="005F3E4B" w:rsidP="003D4714">
      <w:pPr>
        <w:pStyle w:val="ListParagraph"/>
        <w:numPr>
          <w:ilvl w:val="0"/>
          <w:numId w:val="19"/>
        </w:numPr>
      </w:pPr>
      <w:r>
        <w:t>included child sexual abuse</w:t>
      </w:r>
    </w:p>
    <w:p w14:paraId="3264BDBB" w14:textId="6B94FBAC" w:rsidR="005F3E4B" w:rsidRDefault="005F3E4B" w:rsidP="003D4714">
      <w:pPr>
        <w:pStyle w:val="ListParagraph"/>
        <w:numPr>
          <w:ilvl w:val="0"/>
          <w:numId w:val="19"/>
        </w:numPr>
        <w:spacing w:after="0"/>
        <w:ind w:left="714" w:hanging="357"/>
      </w:pPr>
      <w:r>
        <w:t xml:space="preserve">happened while an </w:t>
      </w:r>
      <w:r w:rsidRPr="00B74144">
        <w:t>institution</w:t>
      </w:r>
      <w:r>
        <w:t xml:space="preserve"> was responsible for </w:t>
      </w:r>
      <w:r>
        <w:br/>
        <w:t>your safety</w:t>
      </w:r>
    </w:p>
    <w:p w14:paraId="5DCF83D3" w14:textId="77777777" w:rsidR="005F3E4B" w:rsidRDefault="005F3E4B" w:rsidP="003D4714">
      <w:pPr>
        <w:pStyle w:val="ListParagraph"/>
        <w:numPr>
          <w:ilvl w:val="0"/>
          <w:numId w:val="19"/>
        </w:numPr>
        <w:spacing w:after="0"/>
        <w:ind w:left="714" w:hanging="357"/>
      </w:pPr>
      <w:r>
        <w:t>the institution is part of the Scheme</w:t>
      </w:r>
      <w:r w:rsidRPr="00B74144">
        <w:t>.</w:t>
      </w:r>
    </w:p>
    <w:p w14:paraId="7D012E22" w14:textId="2C69A684" w:rsidR="005F3E4B" w:rsidRDefault="005F3E4B" w:rsidP="005D1A3D">
      <w:r>
        <w:t>The Scheme does not include child sexual abuse by a friend or family</w:t>
      </w:r>
      <w:r w:rsidR="00DA5630">
        <w:t xml:space="preserve"> member.</w:t>
      </w:r>
    </w:p>
    <w:p w14:paraId="779AEA28" w14:textId="70CCF694" w:rsidR="005F3E4B" w:rsidRDefault="005F3E4B" w:rsidP="009974B3">
      <w:r>
        <w:t>The institution that was responsible for the child sexual abuse needs to have joined the Scheme.</w:t>
      </w:r>
    </w:p>
    <w:p w14:paraId="1F6C2687" w14:textId="08C30A54" w:rsidR="005F3E4B" w:rsidRDefault="005F3E4B" w:rsidP="00B910F8">
      <w:r>
        <w:t>We will have a list of institutions that have joined the Scheme on our website. We will update the list when other institutions join the Scheme.</w:t>
      </w:r>
    </w:p>
    <w:p w14:paraId="394E95E0" w14:textId="078CBA2B" w:rsidR="005F3E4B" w:rsidRDefault="005F3E4B" w:rsidP="00B910F8">
      <w:r>
        <w:t>You can visit the website to sign up for email updates about the Scheme. These updates will tell you when other institutions join the scheme.</w:t>
      </w:r>
    </w:p>
    <w:p w14:paraId="16D87D9B" w14:textId="12E31E1D" w:rsidR="005F3E4B" w:rsidRDefault="005F3E4B" w:rsidP="005F3E4B">
      <w:pPr>
        <w:ind w:right="-330"/>
      </w:pPr>
      <w:r>
        <w:t>Or y</w:t>
      </w:r>
      <w:r w:rsidRPr="0049050C">
        <w:t xml:space="preserve">ou can </w:t>
      </w:r>
      <w:r>
        <w:t>find out which institutions have joined the Scheme</w:t>
      </w:r>
      <w:r w:rsidRPr="0049050C">
        <w:t xml:space="preserve"> by calling 1800 737 377.</w:t>
      </w:r>
    </w:p>
    <w:p w14:paraId="1826D923" w14:textId="4139E0DA" w:rsidR="005F3E4B" w:rsidRDefault="005F3E4B" w:rsidP="005F3E4B">
      <w:r>
        <w:t>You must be an Australian citizen or permanent resident.</w:t>
      </w:r>
    </w:p>
    <w:p w14:paraId="44AA0B7F" w14:textId="2C19571D" w:rsidR="005F3E4B" w:rsidRDefault="005F3E4B" w:rsidP="00A33EC1">
      <w:r>
        <w:t>The child sexual abuse must have happened before</w:t>
      </w:r>
      <w:r w:rsidR="00A33EC1">
        <w:t xml:space="preserve"> </w:t>
      </w:r>
      <w:r>
        <w:t>you turned 18</w:t>
      </w:r>
      <w:r w:rsidR="00A33EC1">
        <w:t xml:space="preserve"> and before </w:t>
      </w:r>
      <w:r>
        <w:t>1 July 2018 – when the Scheme started.</w:t>
      </w:r>
    </w:p>
    <w:p w14:paraId="4A87EEE9" w14:textId="1527826A" w:rsidR="005F3E4B" w:rsidRDefault="005F3E4B" w:rsidP="00B910F8">
      <w:r>
        <w:t>You can apply for the Scheme if you are still under 18.</w:t>
      </w:r>
    </w:p>
    <w:p w14:paraId="5BE55070" w14:textId="77777777" w:rsidR="005F3E4B" w:rsidRDefault="005F3E4B" w:rsidP="00B910F8">
      <w:r>
        <w:t xml:space="preserve">But you need to turn 18 before the Scheme ends in </w:t>
      </w:r>
      <w:r w:rsidRPr="00CD3FEF">
        <w:t>2028.</w:t>
      </w:r>
    </w:p>
    <w:p w14:paraId="074BB2D4" w14:textId="77777777" w:rsidR="005F3E4B" w:rsidRPr="00D06AE0" w:rsidRDefault="005F3E4B" w:rsidP="00B910F8">
      <w:r>
        <w:t>We can’t offer you redress before you turn 18.</w:t>
      </w:r>
    </w:p>
    <w:p w14:paraId="7E183632" w14:textId="00DB8A28" w:rsidR="005F3E4B" w:rsidRPr="00D06AE0" w:rsidRDefault="005F3E4B" w:rsidP="00B910F8">
      <w:r>
        <w:lastRenderedPageBreak/>
        <w:t xml:space="preserve">You can apply for the Scheme if you have been convicted of a crime and been </w:t>
      </w:r>
      <w:r w:rsidR="00A25303">
        <w:br/>
      </w:r>
      <w:r>
        <w:t>to prison.</w:t>
      </w:r>
    </w:p>
    <w:p w14:paraId="60DB9D43" w14:textId="53763F0B" w:rsidR="005F3E4B" w:rsidRDefault="005F3E4B" w:rsidP="00A33EC1">
      <w:r>
        <w:t>If this applies to you, we’ll think about</w:t>
      </w:r>
      <w:r w:rsidR="00A33EC1">
        <w:t xml:space="preserve"> </w:t>
      </w:r>
      <w:r>
        <w:t xml:space="preserve">your crime </w:t>
      </w:r>
      <w:r w:rsidR="00A33EC1">
        <w:t xml:space="preserve">and </w:t>
      </w:r>
      <w:r>
        <w:t>how long you were in prison.</w:t>
      </w:r>
    </w:p>
    <w:p w14:paraId="642CEC81" w14:textId="77777777" w:rsidR="005F3E4B" w:rsidRDefault="005F3E4B" w:rsidP="00B910F8">
      <w:r>
        <w:t>Some people’s applications might not be approved because the crimes they committed are very serious.</w:t>
      </w:r>
    </w:p>
    <w:p w14:paraId="2A79F08C" w14:textId="632FB971" w:rsidR="005F3E4B" w:rsidRDefault="005F3E4B" w:rsidP="00A25303">
      <w:pPr>
        <w:ind w:right="237"/>
      </w:pPr>
      <w:r>
        <w:t xml:space="preserve">If you are still in prison you will have to wait until you get out of prison before you can apply. </w:t>
      </w:r>
    </w:p>
    <w:p w14:paraId="1E0D6221" w14:textId="7E4ED7B5" w:rsidR="00A33EC1" w:rsidRDefault="005F3E4B" w:rsidP="00A33EC1">
      <w:r>
        <w:t>But t</w:t>
      </w:r>
      <w:r w:rsidRPr="0035527A">
        <w:t>his might not be true for everybody.</w:t>
      </w:r>
      <w:r>
        <w:t xml:space="preserve"> It will depend on your own case.</w:t>
      </w:r>
      <w:bookmarkStart w:id="16" w:name="_Toc518035055"/>
    </w:p>
    <w:p w14:paraId="31B64359" w14:textId="77777777" w:rsidR="00A25303" w:rsidRPr="00A25303" w:rsidRDefault="00A25303" w:rsidP="00A25303"/>
    <w:p w14:paraId="21447413" w14:textId="19C462C2" w:rsidR="00B24E4C" w:rsidRPr="00743C15" w:rsidRDefault="00B24E4C" w:rsidP="00B24E4C">
      <w:pPr>
        <w:pStyle w:val="Heading2"/>
        <w:rPr>
          <w:lang w:val="en-AU"/>
        </w:rPr>
      </w:pPr>
      <w:r>
        <w:rPr>
          <w:lang w:val="en-AU"/>
        </w:rPr>
        <w:t>How does it work?</w:t>
      </w:r>
      <w:bookmarkEnd w:id="16"/>
    </w:p>
    <w:p w14:paraId="37B3F86D" w14:textId="77777777" w:rsidR="00A33EC1" w:rsidRDefault="00A33EC1" w:rsidP="009974B3">
      <w:r>
        <w:t xml:space="preserve">To get help from the Scheme, first you will need to apply. </w:t>
      </w:r>
    </w:p>
    <w:p w14:paraId="0E4E4737" w14:textId="77777777" w:rsidR="00A33EC1" w:rsidRDefault="00A33EC1" w:rsidP="009974B3">
      <w:r>
        <w:t xml:space="preserve">You can apply using a paper form or a form on our website. </w:t>
      </w:r>
    </w:p>
    <w:p w14:paraId="6C0EC5BF" w14:textId="77777777" w:rsidR="00A33EC1" w:rsidRDefault="00A33EC1" w:rsidP="00A25303">
      <w:pPr>
        <w:ind w:right="-188"/>
      </w:pPr>
      <w:r>
        <w:t>The form will ask you to tell us about what happened when you were sexually abused.</w:t>
      </w:r>
    </w:p>
    <w:p w14:paraId="0DC51625" w14:textId="77777777" w:rsidR="00A33EC1" w:rsidRDefault="00A33EC1" w:rsidP="00633AB5">
      <w:r>
        <w:t>We’ll ask institutions for information we need to help with your application.</w:t>
      </w:r>
    </w:p>
    <w:p w14:paraId="5CEF3054" w14:textId="027A4191" w:rsidR="00A33EC1" w:rsidRDefault="00A33EC1" w:rsidP="00981CB7">
      <w:r>
        <w:t xml:space="preserve">You might not have any records from the institution that was supposed to be looking after you. That’s okay. </w:t>
      </w:r>
    </w:p>
    <w:p w14:paraId="4485118B" w14:textId="7A7EB9F3" w:rsidR="003D4714" w:rsidRPr="00C23FFA" w:rsidRDefault="00A33EC1" w:rsidP="000F264C">
      <w:r>
        <w:t>We will think about this when we look at each application.</w:t>
      </w:r>
    </w:p>
    <w:p w14:paraId="3FFEDC29" w14:textId="58F07584" w:rsidR="003D4714" w:rsidRPr="00151817" w:rsidRDefault="003D4714" w:rsidP="003D4714">
      <w:pPr>
        <w:pStyle w:val="Heading3"/>
        <w:ind w:right="-472"/>
      </w:pPr>
      <w:r>
        <w:t xml:space="preserve">What if </w:t>
      </w:r>
      <w:r w:rsidR="002866F9">
        <w:t>there is more</w:t>
      </w:r>
      <w:r>
        <w:t xml:space="preserve"> than one institution? </w:t>
      </w:r>
    </w:p>
    <w:p w14:paraId="7D4786C3" w14:textId="77777777" w:rsidR="00A33EC1" w:rsidRPr="00DB0295" w:rsidRDefault="00A33EC1">
      <w:r>
        <w:t>There is room on the application form to tell us if you were sexually abused in more than one institution.</w:t>
      </w:r>
    </w:p>
    <w:p w14:paraId="123E3A17" w14:textId="79CE2FE7" w:rsidR="00A25303" w:rsidRDefault="00A33EC1" w:rsidP="00DA5630">
      <w:pPr>
        <w:rPr>
          <w:rFonts w:cs="Times New Roman"/>
          <w:b/>
          <w:bCs/>
          <w:sz w:val="44"/>
          <w:szCs w:val="26"/>
          <w:lang w:eastAsia="x-none"/>
        </w:rPr>
      </w:pPr>
      <w:r>
        <w:t>If any of the institutions you name aren’t on our list, we will contact you and explain what you can do.</w:t>
      </w:r>
      <w:bookmarkStart w:id="17" w:name="_Toc518035056"/>
      <w:r w:rsidR="00A25303">
        <w:br w:type="page"/>
      </w:r>
    </w:p>
    <w:p w14:paraId="6EB6ED83" w14:textId="54DBE071" w:rsidR="003D4714" w:rsidRPr="00151817" w:rsidRDefault="00B049F3" w:rsidP="003D4714">
      <w:pPr>
        <w:pStyle w:val="Heading2"/>
      </w:pPr>
      <w:r>
        <w:rPr>
          <w:lang w:val="en-AU"/>
        </w:rPr>
        <w:lastRenderedPageBreak/>
        <w:t>Free support services for applying</w:t>
      </w:r>
      <w:bookmarkEnd w:id="17"/>
      <w:r w:rsidR="003D4714">
        <w:t xml:space="preserve"> </w:t>
      </w:r>
    </w:p>
    <w:p w14:paraId="776725B8" w14:textId="5F3806EB" w:rsidR="00A33EC1" w:rsidRPr="00DB0295" w:rsidRDefault="00A33EC1" w:rsidP="00A25303">
      <w:pPr>
        <w:ind w:right="-46"/>
      </w:pPr>
      <w:r>
        <w:t>We have services that can help you understand the Scheme and support you when you apply.</w:t>
      </w:r>
    </w:p>
    <w:p w14:paraId="311A20C1" w14:textId="2CAF4039" w:rsidR="00A33EC1" w:rsidRDefault="00A33EC1" w:rsidP="00A25303">
      <w:pPr>
        <w:ind w:right="-472"/>
      </w:pPr>
      <w:r>
        <w:t>To help you understand your options, we also have legal and financial support services.</w:t>
      </w:r>
    </w:p>
    <w:p w14:paraId="52674DD3" w14:textId="77777777" w:rsidR="00A33EC1" w:rsidRDefault="00A33EC1" w:rsidP="00A33EC1">
      <w:pPr>
        <w:ind w:right="-330"/>
      </w:pPr>
      <w:r>
        <w:t>You can contact us if you need to use these support services.</w:t>
      </w:r>
    </w:p>
    <w:p w14:paraId="60218875" w14:textId="77777777" w:rsidR="00A33EC1" w:rsidRDefault="00A33EC1" w:rsidP="009974B3">
      <w:r>
        <w:t>There is no cost for these services.</w:t>
      </w:r>
    </w:p>
    <w:p w14:paraId="42C0032D" w14:textId="77777777" w:rsidR="003D4714" w:rsidRPr="00FD6321" w:rsidRDefault="003D4714" w:rsidP="003D4714">
      <w:pPr>
        <w:pStyle w:val="Heading2"/>
        <w:rPr>
          <w:lang w:val="en-AU"/>
        </w:rPr>
      </w:pPr>
      <w:bookmarkStart w:id="18" w:name="_Toc518035057"/>
      <w:r>
        <w:rPr>
          <w:lang w:val="en-AU"/>
        </w:rPr>
        <w:t>Contact us</w:t>
      </w:r>
      <w:bookmarkEnd w:id="18"/>
    </w:p>
    <w:p w14:paraId="4D7BC406" w14:textId="77777777" w:rsidR="00A33EC1" w:rsidRDefault="00A33EC1" w:rsidP="009974B3">
      <w:r>
        <w:t>You can contact us to find out more about the Scheme.</w:t>
      </w:r>
    </w:p>
    <w:p w14:paraId="201BFCCA" w14:textId="6F1C6338" w:rsidR="00A33EC1" w:rsidRPr="001A5C7B" w:rsidRDefault="00A33EC1" w:rsidP="009974B3">
      <w:r>
        <w:t>Phone: 1800 737 377</w:t>
      </w:r>
    </w:p>
    <w:p w14:paraId="6CBD865B" w14:textId="6D2DCCDE" w:rsidR="00A33EC1" w:rsidRPr="001A5C7B" w:rsidRDefault="00A33EC1" w:rsidP="009974B3">
      <w:r w:rsidRPr="00A33EC1">
        <w:t>Website:</w:t>
      </w:r>
      <w:r>
        <w:rPr>
          <w:rStyle w:val="Hyperlink"/>
        </w:rPr>
        <w:t xml:space="preserve"> </w:t>
      </w:r>
      <w:hyperlink r:id="rId8" w:history="1">
        <w:r w:rsidRPr="00A01931">
          <w:rPr>
            <w:rStyle w:val="Hyperlink"/>
          </w:rPr>
          <w:t>www.nationalredress.gov.au</w:t>
        </w:r>
      </w:hyperlink>
    </w:p>
    <w:p w14:paraId="5ADB10A9" w14:textId="3B022C0F" w:rsidR="003D4714" w:rsidRDefault="003D4714" w:rsidP="003D4714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</w:p>
    <w:p w14:paraId="211AFD9C" w14:textId="77777777" w:rsidR="003D4714" w:rsidRDefault="003D4714" w:rsidP="003D4714">
      <w:pPr>
        <w:pStyle w:val="Heading2"/>
      </w:pPr>
      <w:bookmarkStart w:id="19" w:name="_Toc518035058"/>
      <w:r>
        <w:t>Word list</w:t>
      </w:r>
      <w:bookmarkEnd w:id="19"/>
    </w:p>
    <w:p w14:paraId="27444775" w14:textId="77777777" w:rsidR="00A33EC1" w:rsidRDefault="00A33EC1" w:rsidP="009974B3">
      <w:pPr>
        <w:rPr>
          <w:rStyle w:val="Strong"/>
        </w:rPr>
      </w:pPr>
      <w:r>
        <w:rPr>
          <w:rStyle w:val="Strong"/>
        </w:rPr>
        <w:t>Child s</w:t>
      </w:r>
      <w:r w:rsidRPr="00621EDA">
        <w:rPr>
          <w:rStyle w:val="Strong"/>
        </w:rPr>
        <w:t>exual abuse</w:t>
      </w:r>
      <w:r>
        <w:rPr>
          <w:rStyle w:val="Strong"/>
        </w:rPr>
        <w:t xml:space="preserve"> </w:t>
      </w:r>
    </w:p>
    <w:p w14:paraId="017628B4" w14:textId="77777777" w:rsidR="00A33EC1" w:rsidRDefault="00A33EC1" w:rsidP="009974B3">
      <w:r>
        <w:t>When a person younger than 18 is included in sexual acts that they:</w:t>
      </w:r>
    </w:p>
    <w:p w14:paraId="2D0422A9" w14:textId="77777777" w:rsidR="00A33EC1" w:rsidRDefault="00A33EC1" w:rsidP="00071C99">
      <w:pPr>
        <w:pStyle w:val="ListParagraph"/>
        <w:numPr>
          <w:ilvl w:val="0"/>
          <w:numId w:val="6"/>
        </w:numPr>
      </w:pPr>
      <w:r>
        <w:t xml:space="preserve">don’t want to do </w:t>
      </w:r>
    </w:p>
    <w:p w14:paraId="12B279C0" w14:textId="77777777" w:rsidR="00A33EC1" w:rsidRDefault="00A33EC1" w:rsidP="00071C99">
      <w:pPr>
        <w:pStyle w:val="ListParagraph"/>
        <w:numPr>
          <w:ilvl w:val="0"/>
          <w:numId w:val="6"/>
        </w:numPr>
      </w:pPr>
      <w:r>
        <w:t>don’t agree to do</w:t>
      </w:r>
    </w:p>
    <w:p w14:paraId="63F57D3F" w14:textId="77777777" w:rsidR="00A33EC1" w:rsidRDefault="00A33EC1" w:rsidP="00071C99">
      <w:pPr>
        <w:pStyle w:val="ListParagraph"/>
        <w:numPr>
          <w:ilvl w:val="0"/>
          <w:numId w:val="6"/>
        </w:numPr>
      </w:pPr>
      <w:r>
        <w:t>are too young to understand.</w:t>
      </w:r>
    </w:p>
    <w:p w14:paraId="5BD2CED0" w14:textId="77777777" w:rsidR="00A33EC1" w:rsidRDefault="00A33EC1" w:rsidP="009974B3">
      <w:r>
        <w:t>Child s</w:t>
      </w:r>
      <w:r w:rsidRPr="00B33601">
        <w:t>exual</w:t>
      </w:r>
      <w:r>
        <w:t xml:space="preserve"> abuse is:</w:t>
      </w:r>
    </w:p>
    <w:p w14:paraId="4154D987" w14:textId="77777777" w:rsidR="00A33EC1" w:rsidRDefault="00A33EC1" w:rsidP="003D4714">
      <w:pPr>
        <w:pStyle w:val="ListParagraph"/>
        <w:numPr>
          <w:ilvl w:val="0"/>
          <w:numId w:val="7"/>
        </w:numPr>
      </w:pPr>
      <w:r>
        <w:t>a crime</w:t>
      </w:r>
    </w:p>
    <w:p w14:paraId="6F29F352" w14:textId="77777777" w:rsidR="00A33EC1" w:rsidRDefault="00A33EC1">
      <w:pPr>
        <w:pStyle w:val="ListParagraph"/>
        <w:numPr>
          <w:ilvl w:val="0"/>
          <w:numId w:val="7"/>
        </w:numPr>
      </w:pPr>
      <w:r>
        <w:t>never the child’s fault.</w:t>
      </w:r>
    </w:p>
    <w:p w14:paraId="71D659E7" w14:textId="77777777" w:rsidR="00A25303" w:rsidRDefault="00A25303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768847B" w14:textId="5D611E5A" w:rsidR="00A33EC1" w:rsidRPr="003E512A" w:rsidRDefault="00A33EC1" w:rsidP="009974B3">
      <w:pPr>
        <w:rPr>
          <w:rStyle w:val="Strong"/>
        </w:rPr>
      </w:pPr>
      <w:r w:rsidRPr="003E512A">
        <w:rPr>
          <w:rStyle w:val="Strong"/>
        </w:rPr>
        <w:lastRenderedPageBreak/>
        <w:t>Institution</w:t>
      </w:r>
    </w:p>
    <w:p w14:paraId="3FAF278B" w14:textId="77777777" w:rsidR="00A33EC1" w:rsidRDefault="00A33EC1" w:rsidP="009974B3">
      <w:r>
        <w:t>An organisation set up:</w:t>
      </w:r>
    </w:p>
    <w:p w14:paraId="3D8CD690" w14:textId="77777777" w:rsidR="00A33EC1" w:rsidRDefault="00A33EC1" w:rsidP="003D4714">
      <w:pPr>
        <w:pStyle w:val="ListParagraph"/>
        <w:numPr>
          <w:ilvl w:val="0"/>
          <w:numId w:val="8"/>
        </w:numPr>
      </w:pPr>
      <w:r>
        <w:t>by the government</w:t>
      </w:r>
    </w:p>
    <w:p w14:paraId="5F102EB3" w14:textId="77777777" w:rsidR="00A33EC1" w:rsidRDefault="00A33EC1" w:rsidP="003D4714">
      <w:pPr>
        <w:pStyle w:val="ListParagraph"/>
        <w:numPr>
          <w:ilvl w:val="0"/>
          <w:numId w:val="8"/>
        </w:numPr>
      </w:pPr>
      <w:r>
        <w:t>for a religion</w:t>
      </w:r>
    </w:p>
    <w:p w14:paraId="0ADC6172" w14:textId="77777777" w:rsidR="00A33EC1" w:rsidRDefault="00A33EC1" w:rsidP="003D4714">
      <w:pPr>
        <w:pStyle w:val="ListParagraph"/>
        <w:numPr>
          <w:ilvl w:val="0"/>
          <w:numId w:val="8"/>
        </w:numPr>
      </w:pPr>
      <w:r>
        <w:t>for teaching and learning</w:t>
      </w:r>
    </w:p>
    <w:p w14:paraId="439312C7" w14:textId="77777777" w:rsidR="00A33EC1" w:rsidRDefault="00A33EC1" w:rsidP="003D4714">
      <w:pPr>
        <w:pStyle w:val="ListParagraph"/>
        <w:numPr>
          <w:ilvl w:val="0"/>
          <w:numId w:val="8"/>
        </w:numPr>
      </w:pPr>
      <w:r>
        <w:t>for sport or recreation</w:t>
      </w:r>
    </w:p>
    <w:p w14:paraId="7C443741" w14:textId="77777777" w:rsidR="00A33EC1" w:rsidRDefault="00A33EC1" w:rsidP="003D4714">
      <w:pPr>
        <w:pStyle w:val="ListParagraph"/>
        <w:numPr>
          <w:ilvl w:val="0"/>
          <w:numId w:val="8"/>
        </w:numPr>
      </w:pPr>
      <w:r>
        <w:t>to run a business</w:t>
      </w:r>
    </w:p>
    <w:p w14:paraId="6008A615" w14:textId="77777777" w:rsidR="00A33EC1" w:rsidRPr="00DB0295" w:rsidRDefault="00A33EC1" w:rsidP="003D4714">
      <w:pPr>
        <w:pStyle w:val="ListParagraph"/>
        <w:numPr>
          <w:ilvl w:val="0"/>
          <w:numId w:val="8"/>
        </w:numPr>
      </w:pPr>
      <w:r>
        <w:t>for a social cause.</w:t>
      </w:r>
    </w:p>
    <w:p w14:paraId="46D85C01" w14:textId="77777777" w:rsidR="00A33EC1" w:rsidRDefault="00A33EC1" w:rsidP="00A25303">
      <w:pPr>
        <w:spacing w:before="360"/>
      </w:pPr>
      <w:r>
        <w:rPr>
          <w:rStyle w:val="Strong"/>
        </w:rPr>
        <w:t>C</w:t>
      </w:r>
      <w:r w:rsidRPr="002E3D6A">
        <w:rPr>
          <w:rStyle w:val="Strong"/>
        </w:rPr>
        <w:t>ounselling</w:t>
      </w:r>
      <w:r w:rsidRPr="00175AF0">
        <w:rPr>
          <w:rStyle w:val="Strong"/>
        </w:rPr>
        <w:t xml:space="preserve"> and psychological care</w:t>
      </w:r>
    </w:p>
    <w:p w14:paraId="754E6D2C" w14:textId="77777777" w:rsidR="00A33EC1" w:rsidRPr="00B74144" w:rsidRDefault="00A33EC1" w:rsidP="009974B3">
      <w:pPr>
        <w:rPr>
          <w:rStyle w:val="Strong"/>
        </w:rPr>
      </w:pPr>
      <w:r>
        <w:t>Talking to someone about how you think and feel.</w:t>
      </w:r>
    </w:p>
    <w:p w14:paraId="5CBF36E1" w14:textId="77777777" w:rsidR="00A33EC1" w:rsidRDefault="00A33EC1" w:rsidP="00A25303">
      <w:pPr>
        <w:spacing w:before="360"/>
        <w:rPr>
          <w:rStyle w:val="Strong"/>
          <w:rFonts w:ascii="Gotham Light" w:hAnsi="Gotham Light"/>
          <w:color w:val="58595B"/>
          <w:sz w:val="30"/>
        </w:rPr>
      </w:pPr>
      <w:r w:rsidRPr="00B74144">
        <w:rPr>
          <w:rStyle w:val="Strong"/>
        </w:rPr>
        <w:t>Redress</w:t>
      </w:r>
    </w:p>
    <w:p w14:paraId="2EA9465B" w14:textId="7E420721" w:rsidR="00A33EC1" w:rsidRPr="00DB0295" w:rsidRDefault="00A33EC1" w:rsidP="007074ED">
      <w:r w:rsidRPr="00DA039B">
        <w:t>A way of trying to make things right</w:t>
      </w:r>
      <w:r>
        <w:t>. It includes offering support if you were sexually abused as a child and while an institution was responsible for your safety.</w:t>
      </w:r>
    </w:p>
    <w:p w14:paraId="6399EE06" w14:textId="77777777" w:rsidR="003D4714" w:rsidRDefault="003D4714" w:rsidP="003D4714"/>
    <w:p w14:paraId="65C041F5" w14:textId="46DD1726" w:rsidR="006C128B" w:rsidRDefault="00A33EC1" w:rsidP="001442C2">
      <w:pPr>
        <w:tabs>
          <w:tab w:val="left" w:pos="1634"/>
        </w:tabs>
        <w:spacing w:before="4420"/>
        <w:ind w:right="-187"/>
        <w:rPr>
          <w:szCs w:val="24"/>
        </w:rPr>
      </w:pPr>
      <w:r>
        <w:rPr>
          <w:szCs w:val="24"/>
        </w:rPr>
        <w:t xml:space="preserve">This </w:t>
      </w:r>
      <w:r w:rsidRPr="00963EFD">
        <w:rPr>
          <w:szCs w:val="24"/>
        </w:rPr>
        <w:t>document was created by the Information Access Group</w:t>
      </w:r>
      <w:r>
        <w:rPr>
          <w:szCs w:val="24"/>
        </w:rPr>
        <w:t xml:space="preserve">. </w:t>
      </w:r>
      <w:r w:rsidRPr="00D26654">
        <w:rPr>
          <w:szCs w:val="24"/>
        </w:rPr>
        <w:t xml:space="preserve">For any enquiries about </w:t>
      </w:r>
      <w:r>
        <w:rPr>
          <w:szCs w:val="24"/>
        </w:rPr>
        <w:t>th</w:t>
      </w:r>
      <w:r w:rsidR="006C128B">
        <w:rPr>
          <w:szCs w:val="24"/>
        </w:rPr>
        <w:t>is document,</w:t>
      </w:r>
      <w:r w:rsidRPr="00D26654">
        <w:rPr>
          <w:szCs w:val="24"/>
        </w:rPr>
        <w:t xml:space="preserve"> please visit</w:t>
      </w:r>
      <w:r>
        <w:rPr>
          <w:szCs w:val="24"/>
        </w:rPr>
        <w:t xml:space="preserve"> </w:t>
      </w:r>
      <w:hyperlink r:id="rId9" w:history="1">
        <w:r w:rsidRPr="00963EFD">
          <w:rPr>
            <w:rStyle w:val="Hyperlink"/>
            <w:szCs w:val="24"/>
          </w:rPr>
          <w:t>www.informationaccessgroup.com</w:t>
        </w:r>
      </w:hyperlink>
    </w:p>
    <w:p w14:paraId="4BEBE5EB" w14:textId="16CA30D6" w:rsidR="00644C39" w:rsidRPr="00FF090B" w:rsidRDefault="00A33EC1" w:rsidP="001442C2">
      <w:pPr>
        <w:tabs>
          <w:tab w:val="left" w:pos="1634"/>
        </w:tabs>
        <w:ind w:right="-187"/>
        <w:rPr>
          <w:szCs w:val="24"/>
        </w:rPr>
      </w:pPr>
      <w:bookmarkStart w:id="20" w:name="_GoBack"/>
      <w:bookmarkEnd w:id="20"/>
      <w:r>
        <w:rPr>
          <w:szCs w:val="24"/>
        </w:rPr>
        <w:t xml:space="preserve">Quote job number </w:t>
      </w:r>
      <w:r w:rsidRPr="0082660A">
        <w:rPr>
          <w:szCs w:val="24"/>
        </w:rPr>
        <w:t>291</w:t>
      </w:r>
      <w:r>
        <w:rPr>
          <w:szCs w:val="24"/>
        </w:rPr>
        <w:t>2</w:t>
      </w:r>
      <w:r w:rsidRPr="0082660A">
        <w:rPr>
          <w:szCs w:val="24"/>
        </w:rPr>
        <w:t>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644C39" w:rsidRPr="00FF090B" w:rsidSect="005F3E4B">
      <w:footerReference w:type="even" r:id="rId10"/>
      <w:footerReference w:type="default" r:id="rId11"/>
      <w:pgSz w:w="11906" w:h="16838"/>
      <w:pgMar w:top="1134" w:right="1440" w:bottom="1134" w:left="1440" w:header="709" w:footer="51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40A1" w14:textId="77777777" w:rsidR="00B44370" w:rsidRDefault="00B44370" w:rsidP="00134CC3">
      <w:pPr>
        <w:spacing w:before="0" w:after="0" w:line="240" w:lineRule="auto"/>
      </w:pPr>
      <w:r>
        <w:separator/>
      </w:r>
    </w:p>
  </w:endnote>
  <w:endnote w:type="continuationSeparator" w:id="0">
    <w:p w14:paraId="3010B632" w14:textId="77777777" w:rsidR="00B44370" w:rsidRDefault="00B44370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Gotham HTF Light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altName w:val="Cooper Black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Light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A42A" w14:textId="77777777" w:rsidR="009974B3" w:rsidRDefault="009974B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AE01" w14:textId="77777777" w:rsidR="009974B3" w:rsidRDefault="009974B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1EB0" w14:textId="75037E24" w:rsidR="009974B3" w:rsidRDefault="009974B3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AF0">
      <w:rPr>
        <w:rStyle w:val="PageNumber"/>
        <w:noProof/>
      </w:rPr>
      <w:t>19</w:t>
    </w:r>
    <w:r>
      <w:rPr>
        <w:rStyle w:val="PageNumber"/>
      </w:rPr>
      <w:fldChar w:fldCharType="end"/>
    </w:r>
  </w:p>
  <w:p w14:paraId="2FF30315" w14:textId="2CC12F5F" w:rsidR="009974B3" w:rsidRDefault="009974B3" w:rsidP="00E941F3">
    <w:pPr>
      <w:pStyle w:val="Footer"/>
      <w:spacing w:line="240" w:lineRule="auto"/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DB37" w14:textId="77777777" w:rsidR="00B44370" w:rsidRDefault="00B4437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29A950C" w14:textId="77777777" w:rsidR="00B44370" w:rsidRDefault="00B44370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23B"/>
    <w:multiLevelType w:val="hybridMultilevel"/>
    <w:tmpl w:val="E79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13F"/>
    <w:multiLevelType w:val="hybridMultilevel"/>
    <w:tmpl w:val="8D62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5EE"/>
    <w:multiLevelType w:val="hybridMultilevel"/>
    <w:tmpl w:val="D64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3E64"/>
    <w:multiLevelType w:val="hybridMultilevel"/>
    <w:tmpl w:val="807C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1CFE"/>
    <w:multiLevelType w:val="hybridMultilevel"/>
    <w:tmpl w:val="3ED6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4668"/>
    <w:multiLevelType w:val="hybridMultilevel"/>
    <w:tmpl w:val="A144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4CBB"/>
    <w:multiLevelType w:val="hybridMultilevel"/>
    <w:tmpl w:val="C45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66CB3"/>
    <w:multiLevelType w:val="hybridMultilevel"/>
    <w:tmpl w:val="9CA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2EB8"/>
    <w:multiLevelType w:val="hybridMultilevel"/>
    <w:tmpl w:val="0EE6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5088"/>
    <w:multiLevelType w:val="hybridMultilevel"/>
    <w:tmpl w:val="59A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48CA"/>
    <w:multiLevelType w:val="hybridMultilevel"/>
    <w:tmpl w:val="7D8865A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9F368F3"/>
    <w:multiLevelType w:val="hybridMultilevel"/>
    <w:tmpl w:val="0DE4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1994"/>
    <w:multiLevelType w:val="hybridMultilevel"/>
    <w:tmpl w:val="F9C6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F0343"/>
    <w:multiLevelType w:val="hybridMultilevel"/>
    <w:tmpl w:val="AC7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061B"/>
    <w:multiLevelType w:val="hybridMultilevel"/>
    <w:tmpl w:val="E642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B5BE2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E6803"/>
    <w:multiLevelType w:val="hybridMultilevel"/>
    <w:tmpl w:val="EF6C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C4D43"/>
    <w:multiLevelType w:val="hybridMultilevel"/>
    <w:tmpl w:val="864E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E19C2"/>
    <w:multiLevelType w:val="hybridMultilevel"/>
    <w:tmpl w:val="C196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514EE"/>
    <w:multiLevelType w:val="hybridMultilevel"/>
    <w:tmpl w:val="2618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524E3"/>
    <w:multiLevelType w:val="hybridMultilevel"/>
    <w:tmpl w:val="75D4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672D1"/>
    <w:multiLevelType w:val="hybridMultilevel"/>
    <w:tmpl w:val="185A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82C05"/>
    <w:multiLevelType w:val="hybridMultilevel"/>
    <w:tmpl w:val="D104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D3239"/>
    <w:multiLevelType w:val="hybridMultilevel"/>
    <w:tmpl w:val="C52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0718A"/>
    <w:multiLevelType w:val="hybridMultilevel"/>
    <w:tmpl w:val="1AE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E7A16"/>
    <w:multiLevelType w:val="hybridMultilevel"/>
    <w:tmpl w:val="F9CC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03F0B"/>
    <w:multiLevelType w:val="hybridMultilevel"/>
    <w:tmpl w:val="8FD4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13"/>
  </w:num>
  <w:num w:numId="5">
    <w:abstractNumId w:val="14"/>
  </w:num>
  <w:num w:numId="6">
    <w:abstractNumId w:val="25"/>
  </w:num>
  <w:num w:numId="7">
    <w:abstractNumId w:val="27"/>
  </w:num>
  <w:num w:numId="8">
    <w:abstractNumId w:val="16"/>
  </w:num>
  <w:num w:numId="9">
    <w:abstractNumId w:val="18"/>
  </w:num>
  <w:num w:numId="10">
    <w:abstractNumId w:val="4"/>
  </w:num>
  <w:num w:numId="11">
    <w:abstractNumId w:val="24"/>
  </w:num>
  <w:num w:numId="12">
    <w:abstractNumId w:val="0"/>
  </w:num>
  <w:num w:numId="13">
    <w:abstractNumId w:val="23"/>
  </w:num>
  <w:num w:numId="14">
    <w:abstractNumId w:val="2"/>
  </w:num>
  <w:num w:numId="15">
    <w:abstractNumId w:val="29"/>
  </w:num>
  <w:num w:numId="16">
    <w:abstractNumId w:val="19"/>
  </w:num>
  <w:num w:numId="17">
    <w:abstractNumId w:val="9"/>
  </w:num>
  <w:num w:numId="18">
    <w:abstractNumId w:val="20"/>
  </w:num>
  <w:num w:numId="19">
    <w:abstractNumId w:val="12"/>
  </w:num>
  <w:num w:numId="20">
    <w:abstractNumId w:val="10"/>
  </w:num>
  <w:num w:numId="21">
    <w:abstractNumId w:val="8"/>
  </w:num>
  <w:num w:numId="22">
    <w:abstractNumId w:val="7"/>
  </w:num>
  <w:num w:numId="23">
    <w:abstractNumId w:val="22"/>
  </w:num>
  <w:num w:numId="24">
    <w:abstractNumId w:val="15"/>
  </w:num>
  <w:num w:numId="25">
    <w:abstractNumId w:val="1"/>
  </w:num>
  <w:num w:numId="26">
    <w:abstractNumId w:val="28"/>
  </w:num>
  <w:num w:numId="27">
    <w:abstractNumId w:val="3"/>
  </w:num>
  <w:num w:numId="28">
    <w:abstractNumId w:val="26"/>
  </w:num>
  <w:num w:numId="29">
    <w:abstractNumId w:val="6"/>
  </w:num>
  <w:num w:numId="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5A"/>
    <w:rsid w:val="00003F3E"/>
    <w:rsid w:val="00005C84"/>
    <w:rsid w:val="0000715F"/>
    <w:rsid w:val="0000729C"/>
    <w:rsid w:val="00010060"/>
    <w:rsid w:val="000131A3"/>
    <w:rsid w:val="00015F14"/>
    <w:rsid w:val="00017C1C"/>
    <w:rsid w:val="00017C44"/>
    <w:rsid w:val="0002026C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5C57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1C99"/>
    <w:rsid w:val="0007213A"/>
    <w:rsid w:val="00073579"/>
    <w:rsid w:val="00074F07"/>
    <w:rsid w:val="00077149"/>
    <w:rsid w:val="00080002"/>
    <w:rsid w:val="00081601"/>
    <w:rsid w:val="00081CF6"/>
    <w:rsid w:val="000906AA"/>
    <w:rsid w:val="0009519B"/>
    <w:rsid w:val="0009564A"/>
    <w:rsid w:val="000A5058"/>
    <w:rsid w:val="000A627C"/>
    <w:rsid w:val="000B4D35"/>
    <w:rsid w:val="000B6C30"/>
    <w:rsid w:val="000C0F54"/>
    <w:rsid w:val="000C3B9B"/>
    <w:rsid w:val="000C3D30"/>
    <w:rsid w:val="000C5F8F"/>
    <w:rsid w:val="000D07D6"/>
    <w:rsid w:val="000D282A"/>
    <w:rsid w:val="000D2C19"/>
    <w:rsid w:val="000D6440"/>
    <w:rsid w:val="000D7DE3"/>
    <w:rsid w:val="000D7F04"/>
    <w:rsid w:val="000E0AD5"/>
    <w:rsid w:val="000E55B2"/>
    <w:rsid w:val="000E56FF"/>
    <w:rsid w:val="000F264C"/>
    <w:rsid w:val="000F52F4"/>
    <w:rsid w:val="000F6568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26A5D"/>
    <w:rsid w:val="00134CC3"/>
    <w:rsid w:val="0013535A"/>
    <w:rsid w:val="0014126A"/>
    <w:rsid w:val="0014402F"/>
    <w:rsid w:val="001442C2"/>
    <w:rsid w:val="00151817"/>
    <w:rsid w:val="0015329D"/>
    <w:rsid w:val="00153E51"/>
    <w:rsid w:val="001578CE"/>
    <w:rsid w:val="001600B3"/>
    <w:rsid w:val="001657B9"/>
    <w:rsid w:val="001711FF"/>
    <w:rsid w:val="00173B3A"/>
    <w:rsid w:val="00175AF0"/>
    <w:rsid w:val="00176798"/>
    <w:rsid w:val="0018024C"/>
    <w:rsid w:val="0018280D"/>
    <w:rsid w:val="001913A3"/>
    <w:rsid w:val="0019453C"/>
    <w:rsid w:val="0019631C"/>
    <w:rsid w:val="001A20D1"/>
    <w:rsid w:val="001A2E5E"/>
    <w:rsid w:val="001A375B"/>
    <w:rsid w:val="001A4383"/>
    <w:rsid w:val="001A4B9E"/>
    <w:rsid w:val="001A5C7B"/>
    <w:rsid w:val="001B1575"/>
    <w:rsid w:val="001B4580"/>
    <w:rsid w:val="001C28AC"/>
    <w:rsid w:val="001C326A"/>
    <w:rsid w:val="001C3CDE"/>
    <w:rsid w:val="001C60E6"/>
    <w:rsid w:val="001C6408"/>
    <w:rsid w:val="001C6660"/>
    <w:rsid w:val="001D0113"/>
    <w:rsid w:val="001D0608"/>
    <w:rsid w:val="001D116F"/>
    <w:rsid w:val="001D3FF9"/>
    <w:rsid w:val="001E0B48"/>
    <w:rsid w:val="001E0FAE"/>
    <w:rsid w:val="001E3D5A"/>
    <w:rsid w:val="001E57AD"/>
    <w:rsid w:val="001E698D"/>
    <w:rsid w:val="001E773F"/>
    <w:rsid w:val="001F38D7"/>
    <w:rsid w:val="001F6F78"/>
    <w:rsid w:val="001F7D75"/>
    <w:rsid w:val="00202ACB"/>
    <w:rsid w:val="00202F30"/>
    <w:rsid w:val="00203FDC"/>
    <w:rsid w:val="00205138"/>
    <w:rsid w:val="00207CB4"/>
    <w:rsid w:val="0021361E"/>
    <w:rsid w:val="00216A66"/>
    <w:rsid w:val="00217241"/>
    <w:rsid w:val="00217CB2"/>
    <w:rsid w:val="002212B6"/>
    <w:rsid w:val="00221CED"/>
    <w:rsid w:val="00225DD7"/>
    <w:rsid w:val="00230213"/>
    <w:rsid w:val="002314D1"/>
    <w:rsid w:val="00235D23"/>
    <w:rsid w:val="00236622"/>
    <w:rsid w:val="00241A33"/>
    <w:rsid w:val="00243A64"/>
    <w:rsid w:val="00245C14"/>
    <w:rsid w:val="00246542"/>
    <w:rsid w:val="00247007"/>
    <w:rsid w:val="0025072B"/>
    <w:rsid w:val="00256E86"/>
    <w:rsid w:val="00270553"/>
    <w:rsid w:val="00272714"/>
    <w:rsid w:val="00281094"/>
    <w:rsid w:val="002866F9"/>
    <w:rsid w:val="002875DD"/>
    <w:rsid w:val="0029060F"/>
    <w:rsid w:val="00290F99"/>
    <w:rsid w:val="00291AEB"/>
    <w:rsid w:val="00295BFF"/>
    <w:rsid w:val="002A02BB"/>
    <w:rsid w:val="002A3384"/>
    <w:rsid w:val="002A4A0F"/>
    <w:rsid w:val="002B0820"/>
    <w:rsid w:val="002B1E87"/>
    <w:rsid w:val="002B2209"/>
    <w:rsid w:val="002B5278"/>
    <w:rsid w:val="002C55A6"/>
    <w:rsid w:val="002C79AC"/>
    <w:rsid w:val="002D5AF5"/>
    <w:rsid w:val="002D6314"/>
    <w:rsid w:val="002D6EC8"/>
    <w:rsid w:val="002E100F"/>
    <w:rsid w:val="002E38B5"/>
    <w:rsid w:val="002E3D6A"/>
    <w:rsid w:val="002E535B"/>
    <w:rsid w:val="002E5B2D"/>
    <w:rsid w:val="002E5D89"/>
    <w:rsid w:val="002E6015"/>
    <w:rsid w:val="002E6C0F"/>
    <w:rsid w:val="002F1895"/>
    <w:rsid w:val="002F467F"/>
    <w:rsid w:val="002F4984"/>
    <w:rsid w:val="002F61A2"/>
    <w:rsid w:val="00300FF6"/>
    <w:rsid w:val="00302D64"/>
    <w:rsid w:val="0030594A"/>
    <w:rsid w:val="00307AEC"/>
    <w:rsid w:val="00312346"/>
    <w:rsid w:val="00320559"/>
    <w:rsid w:val="00325DF4"/>
    <w:rsid w:val="00332201"/>
    <w:rsid w:val="0033269A"/>
    <w:rsid w:val="00332A20"/>
    <w:rsid w:val="003332F3"/>
    <w:rsid w:val="00334EEB"/>
    <w:rsid w:val="0033553B"/>
    <w:rsid w:val="0034139F"/>
    <w:rsid w:val="00341C24"/>
    <w:rsid w:val="00343869"/>
    <w:rsid w:val="00343CE3"/>
    <w:rsid w:val="00345859"/>
    <w:rsid w:val="003523D6"/>
    <w:rsid w:val="0035527A"/>
    <w:rsid w:val="00356A05"/>
    <w:rsid w:val="00357305"/>
    <w:rsid w:val="0036372B"/>
    <w:rsid w:val="003646DE"/>
    <w:rsid w:val="00365437"/>
    <w:rsid w:val="00365F18"/>
    <w:rsid w:val="003741D2"/>
    <w:rsid w:val="0037449D"/>
    <w:rsid w:val="003768A3"/>
    <w:rsid w:val="0038327A"/>
    <w:rsid w:val="00391658"/>
    <w:rsid w:val="00396C55"/>
    <w:rsid w:val="00397314"/>
    <w:rsid w:val="00397682"/>
    <w:rsid w:val="003978EE"/>
    <w:rsid w:val="003A238F"/>
    <w:rsid w:val="003A5211"/>
    <w:rsid w:val="003A52BE"/>
    <w:rsid w:val="003B0746"/>
    <w:rsid w:val="003B3832"/>
    <w:rsid w:val="003B4F53"/>
    <w:rsid w:val="003B5FD8"/>
    <w:rsid w:val="003B68C8"/>
    <w:rsid w:val="003B6F09"/>
    <w:rsid w:val="003B77FF"/>
    <w:rsid w:val="003C086C"/>
    <w:rsid w:val="003C0CDC"/>
    <w:rsid w:val="003C1FCE"/>
    <w:rsid w:val="003C25FD"/>
    <w:rsid w:val="003C4A3D"/>
    <w:rsid w:val="003D4714"/>
    <w:rsid w:val="003E0E59"/>
    <w:rsid w:val="003E1DAD"/>
    <w:rsid w:val="003E3461"/>
    <w:rsid w:val="003E37CC"/>
    <w:rsid w:val="003E512A"/>
    <w:rsid w:val="003F12F9"/>
    <w:rsid w:val="003F1C1D"/>
    <w:rsid w:val="003F253D"/>
    <w:rsid w:val="003F437C"/>
    <w:rsid w:val="004019A6"/>
    <w:rsid w:val="004029A2"/>
    <w:rsid w:val="004052C5"/>
    <w:rsid w:val="00415C29"/>
    <w:rsid w:val="00423CCA"/>
    <w:rsid w:val="00425227"/>
    <w:rsid w:val="00427142"/>
    <w:rsid w:val="004273B8"/>
    <w:rsid w:val="004317FD"/>
    <w:rsid w:val="00437D72"/>
    <w:rsid w:val="00441B81"/>
    <w:rsid w:val="00441E3A"/>
    <w:rsid w:val="004428D8"/>
    <w:rsid w:val="00443E4B"/>
    <w:rsid w:val="0045208A"/>
    <w:rsid w:val="0046085A"/>
    <w:rsid w:val="00461B6A"/>
    <w:rsid w:val="00463323"/>
    <w:rsid w:val="00470848"/>
    <w:rsid w:val="00480930"/>
    <w:rsid w:val="00482655"/>
    <w:rsid w:val="00482C02"/>
    <w:rsid w:val="00491930"/>
    <w:rsid w:val="004938F4"/>
    <w:rsid w:val="00494D54"/>
    <w:rsid w:val="00494FB2"/>
    <w:rsid w:val="00495C4F"/>
    <w:rsid w:val="0049616A"/>
    <w:rsid w:val="004968E8"/>
    <w:rsid w:val="004A257D"/>
    <w:rsid w:val="004A45C9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A14"/>
    <w:rsid w:val="004D2B11"/>
    <w:rsid w:val="004D2CFB"/>
    <w:rsid w:val="004D2EC1"/>
    <w:rsid w:val="004D37CE"/>
    <w:rsid w:val="004D3BD3"/>
    <w:rsid w:val="004D4BD8"/>
    <w:rsid w:val="004D7114"/>
    <w:rsid w:val="004E2588"/>
    <w:rsid w:val="004E277B"/>
    <w:rsid w:val="004F3CB9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35F59"/>
    <w:rsid w:val="00537C9E"/>
    <w:rsid w:val="0054416C"/>
    <w:rsid w:val="005479E9"/>
    <w:rsid w:val="0055235E"/>
    <w:rsid w:val="00554C98"/>
    <w:rsid w:val="00555650"/>
    <w:rsid w:val="005566D7"/>
    <w:rsid w:val="005607DE"/>
    <w:rsid w:val="0056091D"/>
    <w:rsid w:val="00562A0B"/>
    <w:rsid w:val="00562E4E"/>
    <w:rsid w:val="00570D4B"/>
    <w:rsid w:val="00571307"/>
    <w:rsid w:val="0057186D"/>
    <w:rsid w:val="00571B6E"/>
    <w:rsid w:val="00572836"/>
    <w:rsid w:val="00574728"/>
    <w:rsid w:val="00576476"/>
    <w:rsid w:val="005777D3"/>
    <w:rsid w:val="00580DCD"/>
    <w:rsid w:val="00583D3F"/>
    <w:rsid w:val="00587BD7"/>
    <w:rsid w:val="00590A0C"/>
    <w:rsid w:val="0059275C"/>
    <w:rsid w:val="005937F4"/>
    <w:rsid w:val="00594D50"/>
    <w:rsid w:val="00596775"/>
    <w:rsid w:val="005A6211"/>
    <w:rsid w:val="005C313C"/>
    <w:rsid w:val="005C3A36"/>
    <w:rsid w:val="005C568E"/>
    <w:rsid w:val="005C7E88"/>
    <w:rsid w:val="005D1A3D"/>
    <w:rsid w:val="005D24C5"/>
    <w:rsid w:val="005D3F76"/>
    <w:rsid w:val="005D5F72"/>
    <w:rsid w:val="005E151E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3E4B"/>
    <w:rsid w:val="005F48EF"/>
    <w:rsid w:val="005F4EDE"/>
    <w:rsid w:val="00600CFE"/>
    <w:rsid w:val="00602013"/>
    <w:rsid w:val="00603BD9"/>
    <w:rsid w:val="0060568C"/>
    <w:rsid w:val="006150A9"/>
    <w:rsid w:val="00617AA0"/>
    <w:rsid w:val="00621EDA"/>
    <w:rsid w:val="00622022"/>
    <w:rsid w:val="006230F6"/>
    <w:rsid w:val="00623177"/>
    <w:rsid w:val="006239B1"/>
    <w:rsid w:val="00626B72"/>
    <w:rsid w:val="00632C81"/>
    <w:rsid w:val="00633AB5"/>
    <w:rsid w:val="006355FB"/>
    <w:rsid w:val="00636D58"/>
    <w:rsid w:val="0063702E"/>
    <w:rsid w:val="006400F3"/>
    <w:rsid w:val="0064185A"/>
    <w:rsid w:val="0064236E"/>
    <w:rsid w:val="00644449"/>
    <w:rsid w:val="00644964"/>
    <w:rsid w:val="00644C39"/>
    <w:rsid w:val="00646BB4"/>
    <w:rsid w:val="00647623"/>
    <w:rsid w:val="00650B9A"/>
    <w:rsid w:val="00650C13"/>
    <w:rsid w:val="006570A7"/>
    <w:rsid w:val="00660C3D"/>
    <w:rsid w:val="00660C93"/>
    <w:rsid w:val="00670F45"/>
    <w:rsid w:val="006737EB"/>
    <w:rsid w:val="00674568"/>
    <w:rsid w:val="006752A2"/>
    <w:rsid w:val="00677D3B"/>
    <w:rsid w:val="00680380"/>
    <w:rsid w:val="00684013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3A52"/>
    <w:rsid w:val="006B4993"/>
    <w:rsid w:val="006B7F7C"/>
    <w:rsid w:val="006C03D8"/>
    <w:rsid w:val="006C1258"/>
    <w:rsid w:val="006C128B"/>
    <w:rsid w:val="006C2D57"/>
    <w:rsid w:val="006C6077"/>
    <w:rsid w:val="006C62D6"/>
    <w:rsid w:val="006C656F"/>
    <w:rsid w:val="006C75DD"/>
    <w:rsid w:val="006D3EA5"/>
    <w:rsid w:val="006E142A"/>
    <w:rsid w:val="006E2818"/>
    <w:rsid w:val="006E2B32"/>
    <w:rsid w:val="006E384A"/>
    <w:rsid w:val="006E4EA0"/>
    <w:rsid w:val="006E6184"/>
    <w:rsid w:val="006E6EDE"/>
    <w:rsid w:val="006F1C70"/>
    <w:rsid w:val="006F28B7"/>
    <w:rsid w:val="006F4A9D"/>
    <w:rsid w:val="006F70F7"/>
    <w:rsid w:val="007012D0"/>
    <w:rsid w:val="00701CBA"/>
    <w:rsid w:val="007028D3"/>
    <w:rsid w:val="00704720"/>
    <w:rsid w:val="00704CE2"/>
    <w:rsid w:val="007074ED"/>
    <w:rsid w:val="00711A25"/>
    <w:rsid w:val="007126B8"/>
    <w:rsid w:val="00713B9C"/>
    <w:rsid w:val="007141F0"/>
    <w:rsid w:val="00714AF3"/>
    <w:rsid w:val="00715C55"/>
    <w:rsid w:val="007162A8"/>
    <w:rsid w:val="00716B39"/>
    <w:rsid w:val="00720DDD"/>
    <w:rsid w:val="0072149C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1AE0"/>
    <w:rsid w:val="00771DF5"/>
    <w:rsid w:val="00775A5C"/>
    <w:rsid w:val="00776E94"/>
    <w:rsid w:val="00781ED3"/>
    <w:rsid w:val="00785FE2"/>
    <w:rsid w:val="007914E8"/>
    <w:rsid w:val="00792110"/>
    <w:rsid w:val="0079308D"/>
    <w:rsid w:val="007977BD"/>
    <w:rsid w:val="0079791B"/>
    <w:rsid w:val="007A0397"/>
    <w:rsid w:val="007A35E8"/>
    <w:rsid w:val="007A3FE1"/>
    <w:rsid w:val="007B1389"/>
    <w:rsid w:val="007B6D36"/>
    <w:rsid w:val="007B7087"/>
    <w:rsid w:val="007C4C8E"/>
    <w:rsid w:val="007C5B9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838"/>
    <w:rsid w:val="007E39E2"/>
    <w:rsid w:val="007E5131"/>
    <w:rsid w:val="007F0991"/>
    <w:rsid w:val="007F16BD"/>
    <w:rsid w:val="007F1DE7"/>
    <w:rsid w:val="007F238F"/>
    <w:rsid w:val="007F2AE3"/>
    <w:rsid w:val="007F6129"/>
    <w:rsid w:val="00800787"/>
    <w:rsid w:val="008029C9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660A"/>
    <w:rsid w:val="00843DA2"/>
    <w:rsid w:val="00844AA2"/>
    <w:rsid w:val="0084628A"/>
    <w:rsid w:val="00850665"/>
    <w:rsid w:val="008519F5"/>
    <w:rsid w:val="00853D8F"/>
    <w:rsid w:val="008561A6"/>
    <w:rsid w:val="00857436"/>
    <w:rsid w:val="00857E74"/>
    <w:rsid w:val="008603EA"/>
    <w:rsid w:val="00867881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6F57"/>
    <w:rsid w:val="008A706B"/>
    <w:rsid w:val="008B1825"/>
    <w:rsid w:val="008B3A24"/>
    <w:rsid w:val="008B4330"/>
    <w:rsid w:val="008B5448"/>
    <w:rsid w:val="008B5EF8"/>
    <w:rsid w:val="008B7BF2"/>
    <w:rsid w:val="008C42CE"/>
    <w:rsid w:val="008C4DF4"/>
    <w:rsid w:val="008C5C0E"/>
    <w:rsid w:val="008D0EFF"/>
    <w:rsid w:val="008D282D"/>
    <w:rsid w:val="008D4723"/>
    <w:rsid w:val="008D4746"/>
    <w:rsid w:val="008D7408"/>
    <w:rsid w:val="008D7672"/>
    <w:rsid w:val="008E5173"/>
    <w:rsid w:val="008F0F52"/>
    <w:rsid w:val="008F21F0"/>
    <w:rsid w:val="008F2C27"/>
    <w:rsid w:val="008F5EDD"/>
    <w:rsid w:val="008F6E21"/>
    <w:rsid w:val="00911623"/>
    <w:rsid w:val="00915212"/>
    <w:rsid w:val="0091553D"/>
    <w:rsid w:val="0093070E"/>
    <w:rsid w:val="00934D22"/>
    <w:rsid w:val="00934D33"/>
    <w:rsid w:val="00936990"/>
    <w:rsid w:val="009378F8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77EAC"/>
    <w:rsid w:val="00981C91"/>
    <w:rsid w:val="009843B4"/>
    <w:rsid w:val="009847E9"/>
    <w:rsid w:val="009870D3"/>
    <w:rsid w:val="0099251C"/>
    <w:rsid w:val="009974B3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221F"/>
    <w:rsid w:val="009E14A0"/>
    <w:rsid w:val="009E3FBF"/>
    <w:rsid w:val="009F1282"/>
    <w:rsid w:val="009F26B1"/>
    <w:rsid w:val="009F26FC"/>
    <w:rsid w:val="009F7C3B"/>
    <w:rsid w:val="00A04142"/>
    <w:rsid w:val="00A057E6"/>
    <w:rsid w:val="00A063CF"/>
    <w:rsid w:val="00A13AA0"/>
    <w:rsid w:val="00A1485A"/>
    <w:rsid w:val="00A24F0B"/>
    <w:rsid w:val="00A25303"/>
    <w:rsid w:val="00A25E34"/>
    <w:rsid w:val="00A30010"/>
    <w:rsid w:val="00A301B3"/>
    <w:rsid w:val="00A33000"/>
    <w:rsid w:val="00A33EC1"/>
    <w:rsid w:val="00A35C11"/>
    <w:rsid w:val="00A36E19"/>
    <w:rsid w:val="00A43525"/>
    <w:rsid w:val="00A43AE7"/>
    <w:rsid w:val="00A44C2C"/>
    <w:rsid w:val="00A45A07"/>
    <w:rsid w:val="00A468C0"/>
    <w:rsid w:val="00A478ED"/>
    <w:rsid w:val="00A50356"/>
    <w:rsid w:val="00A51B4F"/>
    <w:rsid w:val="00A52833"/>
    <w:rsid w:val="00A53082"/>
    <w:rsid w:val="00A542DB"/>
    <w:rsid w:val="00A5530D"/>
    <w:rsid w:val="00A575D6"/>
    <w:rsid w:val="00A660B2"/>
    <w:rsid w:val="00A7121A"/>
    <w:rsid w:val="00A74A74"/>
    <w:rsid w:val="00A807D8"/>
    <w:rsid w:val="00A811E3"/>
    <w:rsid w:val="00A85C74"/>
    <w:rsid w:val="00A85CB0"/>
    <w:rsid w:val="00A9232D"/>
    <w:rsid w:val="00A967BC"/>
    <w:rsid w:val="00AA04B5"/>
    <w:rsid w:val="00AA0A0E"/>
    <w:rsid w:val="00AA2B31"/>
    <w:rsid w:val="00AB1AB8"/>
    <w:rsid w:val="00AB1BAB"/>
    <w:rsid w:val="00AC0924"/>
    <w:rsid w:val="00AC0A9F"/>
    <w:rsid w:val="00AC18E6"/>
    <w:rsid w:val="00AC6C3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49F3"/>
    <w:rsid w:val="00B05872"/>
    <w:rsid w:val="00B05934"/>
    <w:rsid w:val="00B069C4"/>
    <w:rsid w:val="00B1047A"/>
    <w:rsid w:val="00B11B8C"/>
    <w:rsid w:val="00B11BC4"/>
    <w:rsid w:val="00B11ECA"/>
    <w:rsid w:val="00B12AE0"/>
    <w:rsid w:val="00B14691"/>
    <w:rsid w:val="00B15539"/>
    <w:rsid w:val="00B16200"/>
    <w:rsid w:val="00B17021"/>
    <w:rsid w:val="00B20619"/>
    <w:rsid w:val="00B22F30"/>
    <w:rsid w:val="00B23321"/>
    <w:rsid w:val="00B23DEB"/>
    <w:rsid w:val="00B24E4C"/>
    <w:rsid w:val="00B271F2"/>
    <w:rsid w:val="00B316EE"/>
    <w:rsid w:val="00B3258F"/>
    <w:rsid w:val="00B33601"/>
    <w:rsid w:val="00B3786C"/>
    <w:rsid w:val="00B44370"/>
    <w:rsid w:val="00B4496D"/>
    <w:rsid w:val="00B52C0C"/>
    <w:rsid w:val="00B56CA9"/>
    <w:rsid w:val="00B6011B"/>
    <w:rsid w:val="00B6022D"/>
    <w:rsid w:val="00B60421"/>
    <w:rsid w:val="00B609E5"/>
    <w:rsid w:val="00B64B59"/>
    <w:rsid w:val="00B71692"/>
    <w:rsid w:val="00B71B6E"/>
    <w:rsid w:val="00B723E2"/>
    <w:rsid w:val="00B738C5"/>
    <w:rsid w:val="00B73A87"/>
    <w:rsid w:val="00B74144"/>
    <w:rsid w:val="00B77707"/>
    <w:rsid w:val="00B80CA6"/>
    <w:rsid w:val="00B82062"/>
    <w:rsid w:val="00B839DD"/>
    <w:rsid w:val="00B90EB8"/>
    <w:rsid w:val="00B910F8"/>
    <w:rsid w:val="00B948F4"/>
    <w:rsid w:val="00B96B22"/>
    <w:rsid w:val="00BA155C"/>
    <w:rsid w:val="00BB2CBA"/>
    <w:rsid w:val="00BB6BAD"/>
    <w:rsid w:val="00BB71AB"/>
    <w:rsid w:val="00BB77F6"/>
    <w:rsid w:val="00BC1427"/>
    <w:rsid w:val="00BC3982"/>
    <w:rsid w:val="00BC6D2A"/>
    <w:rsid w:val="00BC78C0"/>
    <w:rsid w:val="00BD210F"/>
    <w:rsid w:val="00BD4830"/>
    <w:rsid w:val="00BD5D3D"/>
    <w:rsid w:val="00BD6BA3"/>
    <w:rsid w:val="00BD722E"/>
    <w:rsid w:val="00BD7B0A"/>
    <w:rsid w:val="00BE0FE2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3FFA"/>
    <w:rsid w:val="00C24D4E"/>
    <w:rsid w:val="00C27345"/>
    <w:rsid w:val="00C27A00"/>
    <w:rsid w:val="00C3461E"/>
    <w:rsid w:val="00C34EAD"/>
    <w:rsid w:val="00C3696A"/>
    <w:rsid w:val="00C411E4"/>
    <w:rsid w:val="00C425B6"/>
    <w:rsid w:val="00C43C97"/>
    <w:rsid w:val="00C458C8"/>
    <w:rsid w:val="00C569B3"/>
    <w:rsid w:val="00C57D1B"/>
    <w:rsid w:val="00C61BE3"/>
    <w:rsid w:val="00C66695"/>
    <w:rsid w:val="00C71B93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96B03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78"/>
    <w:rsid w:val="00CC248A"/>
    <w:rsid w:val="00CC3765"/>
    <w:rsid w:val="00CD1FDB"/>
    <w:rsid w:val="00CD39F3"/>
    <w:rsid w:val="00CD3FEF"/>
    <w:rsid w:val="00CD4480"/>
    <w:rsid w:val="00CD5A93"/>
    <w:rsid w:val="00CD5C6E"/>
    <w:rsid w:val="00CD6735"/>
    <w:rsid w:val="00CD72BE"/>
    <w:rsid w:val="00CE0786"/>
    <w:rsid w:val="00CE0D38"/>
    <w:rsid w:val="00CE3FF4"/>
    <w:rsid w:val="00CE5F1A"/>
    <w:rsid w:val="00CE7081"/>
    <w:rsid w:val="00CF0788"/>
    <w:rsid w:val="00CF4E8B"/>
    <w:rsid w:val="00D02288"/>
    <w:rsid w:val="00D06111"/>
    <w:rsid w:val="00D06AE0"/>
    <w:rsid w:val="00D0708F"/>
    <w:rsid w:val="00D14DE4"/>
    <w:rsid w:val="00D16C91"/>
    <w:rsid w:val="00D16EDC"/>
    <w:rsid w:val="00D233BC"/>
    <w:rsid w:val="00D24284"/>
    <w:rsid w:val="00D25E9E"/>
    <w:rsid w:val="00D2640E"/>
    <w:rsid w:val="00D2757D"/>
    <w:rsid w:val="00D27F2C"/>
    <w:rsid w:val="00D3321D"/>
    <w:rsid w:val="00D34A2A"/>
    <w:rsid w:val="00D375A6"/>
    <w:rsid w:val="00D42734"/>
    <w:rsid w:val="00D46C1E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01BD"/>
    <w:rsid w:val="00D82EA2"/>
    <w:rsid w:val="00D85FBF"/>
    <w:rsid w:val="00D908FA"/>
    <w:rsid w:val="00D91D9D"/>
    <w:rsid w:val="00D93856"/>
    <w:rsid w:val="00D96046"/>
    <w:rsid w:val="00D967BF"/>
    <w:rsid w:val="00D96AC0"/>
    <w:rsid w:val="00DA039B"/>
    <w:rsid w:val="00DA1994"/>
    <w:rsid w:val="00DA1DBA"/>
    <w:rsid w:val="00DA5630"/>
    <w:rsid w:val="00DB0295"/>
    <w:rsid w:val="00DB7F79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2AB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1CD7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66DD6"/>
    <w:rsid w:val="00E677A0"/>
    <w:rsid w:val="00E75F77"/>
    <w:rsid w:val="00E81988"/>
    <w:rsid w:val="00E86888"/>
    <w:rsid w:val="00E90F97"/>
    <w:rsid w:val="00E93D9D"/>
    <w:rsid w:val="00E941F3"/>
    <w:rsid w:val="00E95911"/>
    <w:rsid w:val="00EA7394"/>
    <w:rsid w:val="00EA75D7"/>
    <w:rsid w:val="00EB0784"/>
    <w:rsid w:val="00EB2AF1"/>
    <w:rsid w:val="00EB54B7"/>
    <w:rsid w:val="00EB78A0"/>
    <w:rsid w:val="00EC097C"/>
    <w:rsid w:val="00EC2642"/>
    <w:rsid w:val="00EC486D"/>
    <w:rsid w:val="00EC609A"/>
    <w:rsid w:val="00ED0C9A"/>
    <w:rsid w:val="00EE5670"/>
    <w:rsid w:val="00EE67E1"/>
    <w:rsid w:val="00EF1679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377EB"/>
    <w:rsid w:val="00F47542"/>
    <w:rsid w:val="00F56B8F"/>
    <w:rsid w:val="00F608D7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B7719"/>
    <w:rsid w:val="00FC13BF"/>
    <w:rsid w:val="00FC1F95"/>
    <w:rsid w:val="00FC2079"/>
    <w:rsid w:val="00FD0FC9"/>
    <w:rsid w:val="00FD4046"/>
    <w:rsid w:val="00FD5251"/>
    <w:rsid w:val="00FD6321"/>
    <w:rsid w:val="00FD771E"/>
    <w:rsid w:val="00FE3077"/>
    <w:rsid w:val="00FF090B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B0F2E"/>
  <w15:docId w15:val="{B525409C-C34E-45CE-8431-A88C21DC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303"/>
    <w:pPr>
      <w:spacing w:before="120" w:after="120" w:line="360" w:lineRule="auto"/>
    </w:pPr>
    <w:rPr>
      <w:rFonts w:ascii="Arial" w:hAnsi="Arial" w:cs="Tahoma"/>
      <w:color w:val="58595B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C0F"/>
    <w:pPr>
      <w:keepNext/>
      <w:keepLines/>
      <w:spacing w:before="720" w:line="240" w:lineRule="auto"/>
      <w:outlineLvl w:val="0"/>
    </w:pPr>
    <w:rPr>
      <w:rFonts w:cs="Times New Roman"/>
      <w:b/>
      <w:bCs/>
      <w:color w:val="267A3D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5303"/>
    <w:pPr>
      <w:keepNext/>
      <w:keepLines/>
      <w:spacing w:before="360"/>
      <w:outlineLvl w:val="1"/>
    </w:pPr>
    <w:rPr>
      <w:rFonts w:cs="Times New Roman"/>
      <w:b/>
      <w:bCs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5303"/>
    <w:pPr>
      <w:keepNext/>
      <w:spacing w:before="360" w:after="60"/>
      <w:outlineLvl w:val="2"/>
    </w:pPr>
    <w:rPr>
      <w:rFonts w:cs="Times New Roman"/>
      <w:b/>
      <w:bCs/>
      <w:color w:val="267A3D"/>
      <w:sz w:val="3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6C0F"/>
    <w:rPr>
      <w:rFonts w:ascii="Arial" w:hAnsi="Arial"/>
      <w:b/>
      <w:bCs/>
      <w:color w:val="267A3D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25303"/>
    <w:rPr>
      <w:rFonts w:ascii="Arial" w:hAnsi="Arial"/>
      <w:b/>
      <w:bCs/>
      <w:color w:val="58595B"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A25303"/>
    <w:rPr>
      <w:rFonts w:ascii="Arial" w:hAnsi="Arial"/>
      <w:b/>
      <w:bCs/>
      <w:color w:val="auto"/>
      <w:sz w:val="24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34EAD"/>
    <w:rPr>
      <w:rFonts w:ascii="Arial" w:hAnsi="Arial"/>
      <w:b/>
      <w:color w:val="267A3D"/>
      <w:sz w:val="24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25303"/>
    <w:rPr>
      <w:rFonts w:ascii="Arial" w:hAnsi="Arial"/>
      <w:b/>
      <w:bCs/>
      <w:color w:val="267A3D"/>
      <w:sz w:val="34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B4993"/>
    <w:pPr>
      <w:tabs>
        <w:tab w:val="right" w:leader="dot" w:pos="9016"/>
      </w:tabs>
      <w:spacing w:after="100"/>
    </w:pPr>
    <w:rPr>
      <w:rFonts w:ascii="Gotham HTF Light" w:hAnsi="Gotham HTF Light"/>
    </w:rPr>
  </w:style>
  <w:style w:type="paragraph" w:styleId="TOC2">
    <w:name w:val="toc 2"/>
    <w:basedOn w:val="Normal"/>
    <w:next w:val="Normal"/>
    <w:autoRedefine/>
    <w:uiPriority w:val="39"/>
    <w:unhideWhenUsed/>
    <w:rsid w:val="00590A0C"/>
    <w:pPr>
      <w:tabs>
        <w:tab w:val="right" w:pos="9016"/>
      </w:tabs>
      <w:spacing w:after="720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D39F3"/>
    <w:pPr>
      <w:ind w:left="720"/>
    </w:pPr>
  </w:style>
  <w:style w:type="character" w:styleId="Emphasis">
    <w:name w:val="Emphasis"/>
    <w:basedOn w:val="DefaultParagraphFont"/>
    <w:uiPriority w:val="20"/>
    <w:qFormat/>
    <w:rsid w:val="003646DE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C71B93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6B4993"/>
    <w:pPr>
      <w:spacing w:after="100"/>
      <w:ind w:left="600"/>
    </w:pPr>
  </w:style>
  <w:style w:type="character" w:styleId="UnresolvedMention">
    <w:name w:val="Unresolved Mention"/>
    <w:basedOn w:val="DefaultParagraphFont"/>
    <w:uiPriority w:val="99"/>
    <w:semiHidden/>
    <w:unhideWhenUsed/>
    <w:rsid w:val="00A33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dres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C44A-E04B-7C4A-B65B-D4C20B81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Microsoft Office User</cp:lastModifiedBy>
  <cp:revision>17</cp:revision>
  <cp:lastPrinted>2018-08-01T02:32:00Z</cp:lastPrinted>
  <dcterms:created xsi:type="dcterms:W3CDTF">2018-08-02T06:12:00Z</dcterms:created>
  <dcterms:modified xsi:type="dcterms:W3CDTF">2018-08-02T07:21:00Z</dcterms:modified>
</cp:coreProperties>
</file>