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5DBA2" w14:textId="51F82DBC" w:rsidR="002D652D" w:rsidRPr="002D652D" w:rsidRDefault="00115764" w:rsidP="00470E94">
      <w:pPr>
        <w:pStyle w:val="Heading1"/>
      </w:pPr>
      <w:r>
        <w:t xml:space="preserve">HOW YOUR application </w:t>
      </w:r>
      <w:r w:rsidR="00221615">
        <w:t xml:space="preserve">IS </w:t>
      </w:r>
      <w:r w:rsidR="009A67A6">
        <w:t>CONSIDERED</w:t>
      </w:r>
    </w:p>
    <w:p w14:paraId="57B947E8" w14:textId="38FF5D7D" w:rsidR="00115764" w:rsidRPr="00F0664D" w:rsidRDefault="00115764" w:rsidP="00115764">
      <w:pPr>
        <w:rPr>
          <w:sz w:val="23"/>
          <w:szCs w:val="23"/>
        </w:rPr>
      </w:pPr>
      <w:bookmarkStart w:id="0" w:name="_Toc517630526"/>
      <w:bookmarkStart w:id="1" w:name="_Toc517677175"/>
      <w:r w:rsidRPr="00F0664D">
        <w:rPr>
          <w:sz w:val="23"/>
          <w:szCs w:val="23"/>
        </w:rPr>
        <w:t xml:space="preserve">This fact sheet has information on how your application will be </w:t>
      </w:r>
      <w:r w:rsidR="009A67A6" w:rsidRPr="00F0664D">
        <w:rPr>
          <w:sz w:val="23"/>
          <w:szCs w:val="23"/>
        </w:rPr>
        <w:t>considered</w:t>
      </w:r>
      <w:r w:rsidRPr="00F0664D">
        <w:rPr>
          <w:sz w:val="23"/>
          <w:szCs w:val="23"/>
        </w:rPr>
        <w:t>.</w:t>
      </w:r>
    </w:p>
    <w:p w14:paraId="7A086273" w14:textId="77777777" w:rsidR="00115764" w:rsidRPr="00F24FDB" w:rsidRDefault="00115764" w:rsidP="00115764">
      <w:pPr>
        <w:pStyle w:val="Heading2"/>
        <w:rPr>
          <w:color w:val="auto"/>
        </w:rPr>
      </w:pPr>
      <w:bookmarkStart w:id="2" w:name="_Toc517630534"/>
      <w:bookmarkStart w:id="3" w:name="_Toc517677183"/>
      <w:r w:rsidRPr="00F24FDB">
        <w:rPr>
          <w:color w:val="auto"/>
        </w:rPr>
        <w:t>Who will assess your application?</w:t>
      </w:r>
      <w:bookmarkEnd w:id="2"/>
      <w:bookmarkEnd w:id="3"/>
      <w:r w:rsidRPr="00F24FDB">
        <w:rPr>
          <w:color w:val="auto"/>
        </w:rPr>
        <w:t xml:space="preserve"> </w:t>
      </w:r>
    </w:p>
    <w:p w14:paraId="2EB5C772" w14:textId="37B2563C" w:rsidR="00115764" w:rsidRPr="00F0664D" w:rsidRDefault="00115764" w:rsidP="00115764">
      <w:pPr>
        <w:rPr>
          <w:sz w:val="23"/>
          <w:szCs w:val="23"/>
        </w:rPr>
      </w:pPr>
      <w:r w:rsidRPr="00F0664D">
        <w:rPr>
          <w:sz w:val="23"/>
          <w:szCs w:val="23"/>
        </w:rPr>
        <w:t xml:space="preserve">Your application will be </w:t>
      </w:r>
      <w:r w:rsidR="009A67A6" w:rsidRPr="00F0664D">
        <w:rPr>
          <w:sz w:val="23"/>
          <w:szCs w:val="23"/>
        </w:rPr>
        <w:t>considered</w:t>
      </w:r>
      <w:r w:rsidRPr="00F0664D">
        <w:rPr>
          <w:sz w:val="23"/>
          <w:szCs w:val="23"/>
        </w:rPr>
        <w:t xml:space="preserve"> by an Independent Decision Maker.</w:t>
      </w:r>
    </w:p>
    <w:p w14:paraId="0EB12906" w14:textId="4C7B89AE" w:rsidR="00115764" w:rsidRPr="00F0664D" w:rsidRDefault="00115764" w:rsidP="00115764">
      <w:pPr>
        <w:rPr>
          <w:sz w:val="23"/>
          <w:szCs w:val="23"/>
        </w:rPr>
      </w:pPr>
      <w:r w:rsidRPr="00F0664D">
        <w:rPr>
          <w:sz w:val="23"/>
          <w:szCs w:val="23"/>
        </w:rPr>
        <w:t>Independent Decision Makers are highly experienced people. They have backgrounds in</w:t>
      </w:r>
      <w:r w:rsidR="00CD0F73" w:rsidRPr="00F0664D">
        <w:rPr>
          <w:sz w:val="23"/>
          <w:szCs w:val="23"/>
        </w:rPr>
        <w:t>cluding</w:t>
      </w:r>
      <w:r w:rsidRPr="00F0664D">
        <w:rPr>
          <w:sz w:val="23"/>
          <w:szCs w:val="23"/>
        </w:rPr>
        <w:t xml:space="preserve"> social welfare, case management and the law. </w:t>
      </w:r>
    </w:p>
    <w:p w14:paraId="3D7F7F08" w14:textId="1B44C780" w:rsidR="00115764" w:rsidRPr="00F0664D" w:rsidRDefault="00115764" w:rsidP="00115764">
      <w:pPr>
        <w:rPr>
          <w:sz w:val="23"/>
          <w:szCs w:val="23"/>
        </w:rPr>
      </w:pPr>
      <w:r w:rsidRPr="00F0664D">
        <w:rPr>
          <w:sz w:val="23"/>
          <w:szCs w:val="23"/>
        </w:rPr>
        <w:t>Independent Decision Makers will be assisted by staff from the Department of Human Services and the Department of Social Services</w:t>
      </w:r>
      <w:r w:rsidR="00015173" w:rsidRPr="00F0664D">
        <w:rPr>
          <w:sz w:val="23"/>
          <w:szCs w:val="23"/>
        </w:rPr>
        <w:t>, who will:</w:t>
      </w:r>
    </w:p>
    <w:p w14:paraId="2E29183C" w14:textId="2B85353D" w:rsidR="00115764" w:rsidRPr="00F0664D" w:rsidRDefault="00C1252C" w:rsidP="00115764">
      <w:pPr>
        <w:pStyle w:val="ListParagraph"/>
        <w:rPr>
          <w:sz w:val="23"/>
          <w:szCs w:val="23"/>
        </w:rPr>
      </w:pPr>
      <w:r w:rsidRPr="00F0664D">
        <w:rPr>
          <w:sz w:val="23"/>
          <w:szCs w:val="23"/>
        </w:rPr>
        <w:t>A</w:t>
      </w:r>
      <w:r w:rsidR="00115764" w:rsidRPr="00F0664D">
        <w:rPr>
          <w:sz w:val="23"/>
          <w:szCs w:val="23"/>
        </w:rPr>
        <w:t>sk you for more information if this is needed. (On your application you can tell us how you prefer to be contacted)</w:t>
      </w:r>
    </w:p>
    <w:p w14:paraId="799385E4" w14:textId="332D591D" w:rsidR="00115764" w:rsidRPr="00F0664D" w:rsidRDefault="00C1252C" w:rsidP="00115764">
      <w:pPr>
        <w:pStyle w:val="ListParagraph"/>
        <w:rPr>
          <w:sz w:val="23"/>
          <w:szCs w:val="23"/>
        </w:rPr>
      </w:pPr>
      <w:r w:rsidRPr="00F0664D">
        <w:rPr>
          <w:sz w:val="23"/>
          <w:szCs w:val="23"/>
        </w:rPr>
        <w:t>S</w:t>
      </w:r>
      <w:r w:rsidR="00115764" w:rsidRPr="00F0664D">
        <w:rPr>
          <w:sz w:val="23"/>
          <w:szCs w:val="23"/>
        </w:rPr>
        <w:t>end some of the information you provided to the institution in your application. This includes your name, date of birth, and the descrip</w:t>
      </w:r>
      <w:r w:rsidR="00C463B2" w:rsidRPr="00F0664D">
        <w:rPr>
          <w:sz w:val="23"/>
          <w:szCs w:val="23"/>
        </w:rPr>
        <w:t>tion of the abuse and its impact</w:t>
      </w:r>
    </w:p>
    <w:p w14:paraId="2B8482B3" w14:textId="7EB6ECC7" w:rsidR="00115764" w:rsidRPr="00F0664D" w:rsidRDefault="00C1252C" w:rsidP="00115764">
      <w:pPr>
        <w:pStyle w:val="ListParagraph"/>
        <w:rPr>
          <w:sz w:val="23"/>
          <w:szCs w:val="23"/>
        </w:rPr>
      </w:pPr>
      <w:r w:rsidRPr="00F0664D">
        <w:rPr>
          <w:sz w:val="23"/>
          <w:szCs w:val="23"/>
        </w:rPr>
        <w:t>A</w:t>
      </w:r>
      <w:r w:rsidR="00115764" w:rsidRPr="00F0664D">
        <w:rPr>
          <w:sz w:val="23"/>
          <w:szCs w:val="23"/>
        </w:rPr>
        <w:t>sk the institution for more information, including their records of the time you were there (if they exist) or if you have received a prior payment</w:t>
      </w:r>
    </w:p>
    <w:p w14:paraId="1596E512" w14:textId="771D41D4" w:rsidR="00115764" w:rsidRPr="00F0664D" w:rsidRDefault="00C1252C" w:rsidP="00115764">
      <w:pPr>
        <w:pStyle w:val="ListParagraph"/>
        <w:rPr>
          <w:sz w:val="23"/>
          <w:szCs w:val="23"/>
        </w:rPr>
      </w:pPr>
      <w:r w:rsidRPr="00F0664D">
        <w:rPr>
          <w:sz w:val="23"/>
          <w:szCs w:val="23"/>
        </w:rPr>
        <w:t>C</w:t>
      </w:r>
      <w:r w:rsidR="00115764" w:rsidRPr="00F0664D">
        <w:rPr>
          <w:sz w:val="23"/>
          <w:szCs w:val="23"/>
        </w:rPr>
        <w:t>ontact the police or child protection authorities if they believe there is a risk of ongoing abuse. They will let you know if there is a need to report the abuse.</w:t>
      </w:r>
    </w:p>
    <w:p w14:paraId="58DEA76C" w14:textId="77777777" w:rsidR="00115764" w:rsidRPr="00F24FDB" w:rsidRDefault="00115764" w:rsidP="00115764">
      <w:pPr>
        <w:pStyle w:val="Heading2"/>
        <w:rPr>
          <w:color w:val="auto"/>
        </w:rPr>
      </w:pPr>
      <w:bookmarkStart w:id="4" w:name="_Toc517630535"/>
      <w:bookmarkStart w:id="5" w:name="_Toc517677184"/>
      <w:r w:rsidRPr="00F24FDB">
        <w:rPr>
          <w:color w:val="auto"/>
        </w:rPr>
        <w:t>How will a decision be made?</w:t>
      </w:r>
      <w:bookmarkEnd w:id="4"/>
      <w:bookmarkEnd w:id="5"/>
    </w:p>
    <w:p w14:paraId="70C9C9CD" w14:textId="77777777" w:rsidR="00115764" w:rsidRPr="00F0664D" w:rsidRDefault="00115764" w:rsidP="00115764">
      <w:pPr>
        <w:rPr>
          <w:sz w:val="23"/>
          <w:szCs w:val="23"/>
        </w:rPr>
      </w:pPr>
      <w:r w:rsidRPr="00F0664D">
        <w:rPr>
          <w:sz w:val="23"/>
          <w:szCs w:val="23"/>
        </w:rPr>
        <w:t xml:space="preserve">An Independent Decision Maker will consider all the information provided by you and the institution. They will require a lower level of proof than you would need in court. If they determine that the events are likely to have happened, then an offer of redress will be made. </w:t>
      </w:r>
    </w:p>
    <w:p w14:paraId="084FA913" w14:textId="77777777" w:rsidR="00115764" w:rsidRPr="00F24FDB" w:rsidRDefault="00115764" w:rsidP="00115764">
      <w:pPr>
        <w:pStyle w:val="Heading2"/>
        <w:rPr>
          <w:color w:val="auto"/>
        </w:rPr>
      </w:pPr>
      <w:bookmarkStart w:id="6" w:name="_Toc517630536"/>
      <w:bookmarkStart w:id="7" w:name="_Toc517677185"/>
      <w:r w:rsidRPr="00F24FDB">
        <w:rPr>
          <w:color w:val="auto"/>
        </w:rPr>
        <w:t>How long will an application take to be processed?</w:t>
      </w:r>
      <w:bookmarkEnd w:id="6"/>
      <w:bookmarkEnd w:id="7"/>
    </w:p>
    <w:p w14:paraId="7315EB15" w14:textId="228EFEE7" w:rsidR="00115764" w:rsidRPr="00F0664D" w:rsidRDefault="00682D1A" w:rsidP="00FC3BC5">
      <w:pPr>
        <w:rPr>
          <w:sz w:val="23"/>
          <w:szCs w:val="23"/>
        </w:rPr>
      </w:pPr>
      <w:r w:rsidRPr="00F0664D">
        <w:rPr>
          <w:sz w:val="23"/>
          <w:szCs w:val="23"/>
        </w:rPr>
        <w:t>Applications may</w:t>
      </w:r>
      <w:r w:rsidR="00115764" w:rsidRPr="00F0664D">
        <w:rPr>
          <w:sz w:val="23"/>
          <w:szCs w:val="23"/>
        </w:rPr>
        <w:t xml:space="preserve"> take between 3 and 12 months to process.</w:t>
      </w:r>
      <w:r w:rsidR="00FC3BC5" w:rsidRPr="00F0664D">
        <w:rPr>
          <w:sz w:val="23"/>
          <w:szCs w:val="23"/>
        </w:rPr>
        <w:t xml:space="preserve"> People can take as much time as they need to complete their application and they will have up to </w:t>
      </w:r>
      <w:r w:rsidR="00267237" w:rsidRPr="00F0664D">
        <w:rPr>
          <w:sz w:val="23"/>
          <w:szCs w:val="23"/>
        </w:rPr>
        <w:t>6</w:t>
      </w:r>
      <w:r w:rsidR="00FC3BC5" w:rsidRPr="00F0664D">
        <w:rPr>
          <w:sz w:val="23"/>
          <w:szCs w:val="23"/>
        </w:rPr>
        <w:t xml:space="preserve"> months to consider the offer of redress. </w:t>
      </w:r>
    </w:p>
    <w:p w14:paraId="38DB26C2" w14:textId="77777777" w:rsidR="00AC0622" w:rsidRPr="00F24FDB" w:rsidRDefault="00AC0622" w:rsidP="00AC0622">
      <w:pPr>
        <w:pStyle w:val="Heading2"/>
        <w:rPr>
          <w:color w:val="auto"/>
        </w:rPr>
      </w:pPr>
      <w:r w:rsidRPr="00F24FDB">
        <w:rPr>
          <w:color w:val="auto"/>
        </w:rPr>
        <w:t>How can I get support and more information?</w:t>
      </w:r>
      <w:bookmarkEnd w:id="0"/>
      <w:bookmarkEnd w:id="1"/>
      <w:r w:rsidRPr="00F24FDB">
        <w:rPr>
          <w:color w:val="auto"/>
        </w:rPr>
        <w:t xml:space="preserve"> </w:t>
      </w:r>
    </w:p>
    <w:p w14:paraId="757D5B66" w14:textId="435F0B0B" w:rsidR="00C1252C" w:rsidRPr="00F0664D" w:rsidRDefault="00AC0622" w:rsidP="00AC0622">
      <w:pPr>
        <w:spacing w:after="240"/>
        <w:rPr>
          <w:sz w:val="23"/>
          <w:szCs w:val="23"/>
        </w:rPr>
      </w:pPr>
      <w:r w:rsidRPr="00F0664D">
        <w:rPr>
          <w:sz w:val="23"/>
          <w:szCs w:val="23"/>
        </w:rPr>
        <w:t xml:space="preserve">Free, confidential support services are available before, during and after the application process. </w:t>
      </w:r>
    </w:p>
    <w:p w14:paraId="68987E2B" w14:textId="38F53A28" w:rsidR="002D652D" w:rsidRPr="00F0664D" w:rsidRDefault="00AC0622" w:rsidP="00AC0622">
      <w:pPr>
        <w:spacing w:after="240"/>
        <w:rPr>
          <w:sz w:val="23"/>
          <w:szCs w:val="23"/>
        </w:rPr>
      </w:pPr>
      <w:r w:rsidRPr="00F0664D">
        <w:rPr>
          <w:sz w:val="23"/>
          <w:szCs w:val="23"/>
        </w:rPr>
        <w:t xml:space="preserve">To connect with a support service and find out how to apply, please go to </w:t>
      </w:r>
      <w:r w:rsidR="00081519" w:rsidRPr="00F0664D">
        <w:rPr>
          <w:sz w:val="23"/>
          <w:szCs w:val="23"/>
        </w:rPr>
        <w:br/>
      </w:r>
      <w:r w:rsidR="00267237" w:rsidRPr="00F0664D">
        <w:rPr>
          <w:sz w:val="23"/>
          <w:szCs w:val="23"/>
        </w:rPr>
        <w:t>www.national</w:t>
      </w:r>
      <w:r w:rsidRPr="00F0664D">
        <w:rPr>
          <w:sz w:val="23"/>
          <w:szCs w:val="23"/>
        </w:rPr>
        <w:t xml:space="preserve">redress.gov.au or call the National Redress Scheme on </w:t>
      </w:r>
      <w:r w:rsidR="00081519" w:rsidRPr="00F0664D">
        <w:rPr>
          <w:sz w:val="23"/>
          <w:szCs w:val="23"/>
        </w:rPr>
        <w:br/>
      </w:r>
      <w:r w:rsidRPr="00F0664D">
        <w:rPr>
          <w:sz w:val="23"/>
          <w:szCs w:val="23"/>
        </w:rPr>
        <w:t>1800 737 377 (</w:t>
      </w:r>
      <w:r w:rsidR="00015173" w:rsidRPr="00F0664D">
        <w:rPr>
          <w:sz w:val="23"/>
          <w:szCs w:val="23"/>
        </w:rPr>
        <w:t>Monday to Friday 8am to 5pm</w:t>
      </w:r>
      <w:r w:rsidR="00175641" w:rsidRPr="00F0664D">
        <w:rPr>
          <w:sz w:val="23"/>
          <w:szCs w:val="23"/>
        </w:rPr>
        <w:t>, except public holidays</w:t>
      </w:r>
      <w:r w:rsidR="00081519" w:rsidRPr="00F0664D">
        <w:rPr>
          <w:sz w:val="23"/>
          <w:szCs w:val="23"/>
        </w:rPr>
        <w:t xml:space="preserve"> - </w:t>
      </w:r>
      <w:r w:rsidRPr="00F0664D">
        <w:rPr>
          <w:sz w:val="23"/>
          <w:szCs w:val="23"/>
        </w:rPr>
        <w:t>charges may apply).</w:t>
      </w:r>
    </w:p>
    <w:p w14:paraId="0F25D63B" w14:textId="77777777" w:rsidR="0027233A" w:rsidRPr="00F0664D" w:rsidRDefault="0027233A" w:rsidP="0027233A">
      <w:pPr>
        <w:spacing w:after="240"/>
        <w:rPr>
          <w:sz w:val="23"/>
          <w:szCs w:val="23"/>
        </w:rPr>
      </w:pPr>
      <w:r w:rsidRPr="00F0664D">
        <w:rPr>
          <w:sz w:val="23"/>
          <w:szCs w:val="23"/>
        </w:rPr>
        <w:t>Those who need immediate assistance can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mmediate assistance contact numbers "/>
        <w:tblDescription w:val="Beyond Blue 1300 22 4636, Lifeline 13 11 14, 1800 Respect 1800 737 732, Suicide Call Back Service 1300 659 467, Mensline 1300 78 99 78, In an emergency call Triple Zero (000)&#10;"/>
      </w:tblPr>
      <w:tblGrid>
        <w:gridCol w:w="4815"/>
        <w:gridCol w:w="4956"/>
      </w:tblGrid>
      <w:tr w:rsidR="00470E94" w:rsidRPr="00F0664D" w14:paraId="0DBD40AC" w14:textId="77777777" w:rsidTr="00470E94">
        <w:tc>
          <w:tcPr>
            <w:tcW w:w="4815" w:type="dxa"/>
          </w:tcPr>
          <w:p w14:paraId="0CE65684" w14:textId="77777777" w:rsidR="00470E94" w:rsidRPr="00F0664D" w:rsidRDefault="00470E94" w:rsidP="00470E94">
            <w:pPr>
              <w:pStyle w:val="ListParagraph"/>
              <w:ind w:right="305"/>
              <w:rPr>
                <w:sz w:val="23"/>
                <w:szCs w:val="23"/>
              </w:rPr>
            </w:pPr>
            <w:bookmarkStart w:id="8" w:name="_GoBack" w:colFirst="0" w:colLast="2"/>
            <w:r w:rsidRPr="00F0664D">
              <w:rPr>
                <w:sz w:val="23"/>
                <w:szCs w:val="23"/>
              </w:rPr>
              <w:t>Beyond Blue 1300 22 4636</w:t>
            </w:r>
          </w:p>
          <w:p w14:paraId="7B91ABF0" w14:textId="77777777" w:rsidR="00470E94" w:rsidRPr="00F0664D" w:rsidRDefault="00470E94" w:rsidP="00470E94">
            <w:pPr>
              <w:pStyle w:val="ListParagraph"/>
              <w:ind w:right="305"/>
              <w:rPr>
                <w:sz w:val="23"/>
                <w:szCs w:val="23"/>
              </w:rPr>
            </w:pPr>
            <w:r w:rsidRPr="00F0664D">
              <w:rPr>
                <w:sz w:val="23"/>
                <w:szCs w:val="23"/>
              </w:rPr>
              <w:t>Lifeline 13 11 14</w:t>
            </w:r>
          </w:p>
          <w:p w14:paraId="79BD9690" w14:textId="26967B9A" w:rsidR="00470E94" w:rsidRPr="00F0664D" w:rsidRDefault="00470E94" w:rsidP="00470E94">
            <w:pPr>
              <w:pStyle w:val="ListParagraph"/>
              <w:ind w:right="305"/>
              <w:rPr>
                <w:sz w:val="23"/>
                <w:szCs w:val="23"/>
              </w:rPr>
            </w:pPr>
            <w:r w:rsidRPr="00F0664D">
              <w:rPr>
                <w:sz w:val="23"/>
                <w:szCs w:val="23"/>
              </w:rPr>
              <w:t>1800 Respect 1800 737 732</w:t>
            </w:r>
          </w:p>
        </w:tc>
        <w:tc>
          <w:tcPr>
            <w:tcW w:w="4956" w:type="dxa"/>
          </w:tcPr>
          <w:p w14:paraId="4F7E1084" w14:textId="77777777" w:rsidR="00470E94" w:rsidRPr="00F0664D" w:rsidRDefault="00470E94" w:rsidP="00470E94">
            <w:pPr>
              <w:pStyle w:val="ListParagraph"/>
              <w:ind w:left="426" w:right="21"/>
              <w:rPr>
                <w:sz w:val="23"/>
                <w:szCs w:val="23"/>
              </w:rPr>
            </w:pPr>
            <w:r w:rsidRPr="00F0664D">
              <w:rPr>
                <w:sz w:val="23"/>
                <w:szCs w:val="23"/>
              </w:rPr>
              <w:t>Suicide Call Back Service 1300 659 467</w:t>
            </w:r>
          </w:p>
          <w:p w14:paraId="324C89EC" w14:textId="77777777" w:rsidR="00470E94" w:rsidRPr="00F0664D" w:rsidRDefault="00470E94" w:rsidP="00470E94">
            <w:pPr>
              <w:pStyle w:val="ListParagraph"/>
              <w:ind w:left="426" w:right="21"/>
              <w:rPr>
                <w:sz w:val="23"/>
                <w:szCs w:val="23"/>
              </w:rPr>
            </w:pPr>
            <w:proofErr w:type="spellStart"/>
            <w:r w:rsidRPr="00F0664D">
              <w:rPr>
                <w:sz w:val="23"/>
                <w:szCs w:val="23"/>
              </w:rPr>
              <w:t>Mensline</w:t>
            </w:r>
            <w:proofErr w:type="spellEnd"/>
            <w:r w:rsidRPr="00F0664D">
              <w:rPr>
                <w:sz w:val="23"/>
                <w:szCs w:val="23"/>
              </w:rPr>
              <w:t xml:space="preserve"> 1300 78 99 78</w:t>
            </w:r>
          </w:p>
          <w:p w14:paraId="794601BA" w14:textId="3D53E0C7" w:rsidR="00470E94" w:rsidRPr="00F0664D" w:rsidRDefault="00470E94" w:rsidP="00470E94">
            <w:pPr>
              <w:pStyle w:val="ListParagraph"/>
              <w:ind w:left="426" w:right="21"/>
              <w:rPr>
                <w:sz w:val="23"/>
                <w:szCs w:val="23"/>
              </w:rPr>
            </w:pPr>
            <w:r w:rsidRPr="00F0664D">
              <w:rPr>
                <w:sz w:val="23"/>
                <w:szCs w:val="23"/>
              </w:rPr>
              <w:t>In an emergency call Triple Zero (000)</w:t>
            </w:r>
          </w:p>
        </w:tc>
      </w:tr>
      <w:bookmarkEnd w:id="8"/>
    </w:tbl>
    <w:p w14:paraId="13788102" w14:textId="43693392" w:rsidR="00C06B39" w:rsidRPr="00470E94" w:rsidRDefault="00C06B39" w:rsidP="00C06B39">
      <w:pPr>
        <w:tabs>
          <w:tab w:val="left" w:pos="5760"/>
        </w:tabs>
        <w:rPr>
          <w:sz w:val="4"/>
        </w:rPr>
      </w:pPr>
    </w:p>
    <w:sectPr w:rsidR="00C06B39" w:rsidRPr="00470E94" w:rsidSect="007C7F32">
      <w:headerReference w:type="first" r:id="rId8"/>
      <w:footerReference w:type="first" r:id="rId9"/>
      <w:pgSz w:w="11900" w:h="16840"/>
      <w:pgMar w:top="1210" w:right="1105" w:bottom="1592"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D377" w14:textId="77777777" w:rsidR="00767569" w:rsidRDefault="00767569" w:rsidP="00483138">
      <w:r>
        <w:separator/>
      </w:r>
    </w:p>
  </w:endnote>
  <w:endnote w:type="continuationSeparator" w:id="0">
    <w:p w14:paraId="26D06F55" w14:textId="77777777" w:rsidR="00767569" w:rsidRDefault="00767569" w:rsidP="0048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charset w:val="4D"/>
    <w:family w:val="swiss"/>
    <w:pitch w:val="variable"/>
    <w:sig w:usb0="A00002E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0C11" w14:textId="2C784482" w:rsidR="00470E94" w:rsidRPr="00F0664D" w:rsidRDefault="00470E94">
    <w:pPr>
      <w:pStyle w:val="Footer"/>
      <w:rPr>
        <w:sz w:val="23"/>
        <w:szCs w:val="23"/>
      </w:rPr>
    </w:pPr>
    <w:r w:rsidRPr="00F0664D">
      <w:rPr>
        <w:noProof/>
        <w:sz w:val="23"/>
        <w:szCs w:val="23"/>
        <w:lang w:eastAsia="en-AU"/>
      </w:rPr>
      <w:drawing>
        <wp:inline distT="0" distB="0" distL="0" distR="0" wp14:anchorId="1A74ED76" wp14:editId="0DCE6E46">
          <wp:extent cx="6210935" cy="412115"/>
          <wp:effectExtent l="0" t="0" r="0" b="6985"/>
          <wp:docPr id="9" name="Picture 9"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CE8ED32" w14:textId="6DCD4B07" w:rsidR="00F0664D" w:rsidRPr="00F0664D" w:rsidRDefault="00F0664D">
    <w:pPr>
      <w:pStyle w:val="Footer"/>
      <w:rPr>
        <w:sz w:val="23"/>
        <w:szCs w:val="23"/>
      </w:rPr>
    </w:pPr>
    <w:r w:rsidRPr="00F0664D">
      <w:rPr>
        <w:sz w:val="23"/>
        <w:szCs w:val="23"/>
      </w:rPr>
      <w:t>Published 6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CF795" w14:textId="77777777" w:rsidR="00767569" w:rsidRDefault="00767569" w:rsidP="00483138">
      <w:r>
        <w:separator/>
      </w:r>
    </w:p>
  </w:footnote>
  <w:footnote w:type="continuationSeparator" w:id="0">
    <w:p w14:paraId="0E24E565" w14:textId="77777777" w:rsidR="00767569" w:rsidRDefault="00767569" w:rsidP="0048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5A804" w14:textId="77777777" w:rsidR="00F0664D" w:rsidRDefault="00470E94" w:rsidP="00470E94">
    <w:pPr>
      <w:pStyle w:val="Heading1"/>
    </w:pPr>
    <w:r>
      <w:rPr>
        <w:noProof/>
        <w:lang w:eastAsia="en-AU"/>
      </w:rPr>
      <w:drawing>
        <wp:inline distT="0" distB="0" distL="0" distR="0" wp14:anchorId="277A4CDB" wp14:editId="19E34826">
          <wp:extent cx="2378075" cy="787400"/>
          <wp:effectExtent l="0" t="0" r="0" b="0"/>
          <wp:docPr id="2" name="Picture 2"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2097C162" w14:textId="1DE7730E" w:rsidR="00470E94" w:rsidRPr="002E7B86" w:rsidRDefault="00470E94" w:rsidP="00470E94">
    <w:pPr>
      <w:pStyle w:val="Heading1"/>
    </w:pPr>
    <w:r>
      <w:t>Fact sheet</w:t>
    </w:r>
  </w:p>
  <w:p w14:paraId="6B598A35" w14:textId="0BD562C1" w:rsidR="007C7F32" w:rsidRPr="007C7F32" w:rsidRDefault="00470E94" w:rsidP="00483138">
    <w:pPr>
      <w:pStyle w:val="Header"/>
    </w:pPr>
    <w:r>
      <w:rPr>
        <w:noProof/>
        <w:lang w:eastAsia="en-AU"/>
      </w:rPr>
      <w:drawing>
        <wp:inline distT="0" distB="0" distL="0" distR="0" wp14:anchorId="3F53A46F" wp14:editId="06D80CDF">
          <wp:extent cx="6210935" cy="60474"/>
          <wp:effectExtent l="0" t="0" r="0" b="3175"/>
          <wp:docPr id="3" name="Picture 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61B6C"/>
    <w:lvl w:ilvl="0">
      <w:start w:val="1"/>
      <w:numFmt w:val="decimal"/>
      <w:pStyle w:val="ListNumber"/>
      <w:lvlText w:val="%1."/>
      <w:lvlJc w:val="left"/>
      <w:pPr>
        <w:tabs>
          <w:tab w:val="num" w:pos="360"/>
        </w:tabs>
        <w:ind w:left="360" w:hanging="360"/>
      </w:pPr>
      <w:rPr>
        <w:rFonts w:hint="default"/>
        <w:color w:val="DD6D28" w:themeColor="background2"/>
      </w:rPr>
    </w:lvl>
  </w:abstractNum>
  <w:abstractNum w:abstractNumId="9" w15:restartNumberingAfterBreak="0">
    <w:nsid w:val="FFFFFF89"/>
    <w:multiLevelType w:val="singleLevel"/>
    <w:tmpl w:val="BA328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8564AA"/>
    <w:multiLevelType w:val="hybridMultilevel"/>
    <w:tmpl w:val="0EBE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C6F7E34"/>
    <w:multiLevelType w:val="hybridMultilevel"/>
    <w:tmpl w:val="D17E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363289"/>
    <w:multiLevelType w:val="hybridMultilevel"/>
    <w:tmpl w:val="0204AA70"/>
    <w:lvl w:ilvl="0" w:tplc="F5C0630C">
      <w:start w:val="1"/>
      <w:numFmt w:val="bullet"/>
      <w:pStyle w:val="List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E6B8F"/>
    <w:multiLevelType w:val="hybridMultilevel"/>
    <w:tmpl w:val="3C9A74D0"/>
    <w:lvl w:ilvl="0" w:tplc="0FE40FEC">
      <w:start w:val="1"/>
      <w:numFmt w:val="decimal"/>
      <w:lvlText w:val="%1."/>
      <w:lvlJc w:val="left"/>
      <w:pPr>
        <w:ind w:left="360" w:hanging="360"/>
      </w:pPr>
      <w:rPr>
        <w:rFonts w:ascii="Calibri" w:hAnsi="Calibri" w:hint="default"/>
        <w:b w:val="0"/>
        <w:i w:val="0"/>
        <w:color w:val="48B860"/>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390DB1"/>
    <w:multiLevelType w:val="hybridMultilevel"/>
    <w:tmpl w:val="DE20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0945E3"/>
    <w:multiLevelType w:val="hybridMultilevel"/>
    <w:tmpl w:val="8E2CBBF0"/>
    <w:lvl w:ilvl="0" w:tplc="5574B382">
      <w:start w:val="1"/>
      <w:numFmt w:val="bullet"/>
      <w:pStyle w:val="DOTT"/>
      <w:lvlText w:val=""/>
      <w:lvlJc w:val="left"/>
      <w:pPr>
        <w:ind w:left="1288" w:hanging="720"/>
      </w:pPr>
      <w:rPr>
        <w:rFonts w:ascii="Symbol" w:hAnsi="Symbol" w:hint="default"/>
        <w:color w:val="DD6D28" w:themeColor="background2"/>
        <w:sz w:val="16"/>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65861C4A"/>
    <w:multiLevelType w:val="hybridMultilevel"/>
    <w:tmpl w:val="5FD04D12"/>
    <w:lvl w:ilvl="0" w:tplc="2550D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2320E"/>
    <w:multiLevelType w:val="hybridMultilevel"/>
    <w:tmpl w:val="25FE0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0C5FC1"/>
    <w:multiLevelType w:val="hybridMultilevel"/>
    <w:tmpl w:val="797AC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CD567E6"/>
    <w:multiLevelType w:val="hybridMultilevel"/>
    <w:tmpl w:val="951E043C"/>
    <w:lvl w:ilvl="0" w:tplc="C8747F5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8"/>
  </w:num>
  <w:num w:numId="5">
    <w:abstractNumId w:val="1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11"/>
  </w:num>
  <w:num w:numId="16">
    <w:abstractNumId w:val="12"/>
  </w:num>
  <w:num w:numId="17">
    <w:abstractNumId w:val="21"/>
  </w:num>
  <w:num w:numId="18">
    <w:abstractNumId w:val="20"/>
  </w:num>
  <w:num w:numId="19">
    <w:abstractNumId w:val="17"/>
  </w:num>
  <w:num w:numId="20">
    <w:abstractNumId w:val="15"/>
  </w:num>
  <w:num w:numId="21">
    <w:abstractNumId w:val="18"/>
  </w:num>
  <w:num w:numId="22">
    <w:abstractNumId w:val="16"/>
  </w:num>
  <w:num w:numId="23">
    <w:abstractNumId w:val="16"/>
    <w:lvlOverride w:ilvl="0">
      <w:startOverride w:val="1"/>
    </w:lvlOverride>
  </w:num>
  <w:num w:numId="24">
    <w:abstractNumId w:val="13"/>
  </w:num>
  <w:num w:numId="25">
    <w:abstractNumId w:val="22"/>
  </w:num>
  <w:num w:numId="26">
    <w:abstractNumId w:val="1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20B3"/>
    <w:rsid w:val="00010400"/>
    <w:rsid w:val="00015173"/>
    <w:rsid w:val="00081519"/>
    <w:rsid w:val="00091177"/>
    <w:rsid w:val="000A2576"/>
    <w:rsid w:val="000B1FA5"/>
    <w:rsid w:val="000C6F54"/>
    <w:rsid w:val="000E5E4F"/>
    <w:rsid w:val="000F501A"/>
    <w:rsid w:val="00115764"/>
    <w:rsid w:val="001176A4"/>
    <w:rsid w:val="00145951"/>
    <w:rsid w:val="00175641"/>
    <w:rsid w:val="001D7EE7"/>
    <w:rsid w:val="002019BC"/>
    <w:rsid w:val="00221615"/>
    <w:rsid w:val="00251378"/>
    <w:rsid w:val="00267237"/>
    <w:rsid w:val="0027233A"/>
    <w:rsid w:val="002B6C70"/>
    <w:rsid w:val="002D48A4"/>
    <w:rsid w:val="002D652D"/>
    <w:rsid w:val="002E7B86"/>
    <w:rsid w:val="002F312C"/>
    <w:rsid w:val="00302248"/>
    <w:rsid w:val="00305F68"/>
    <w:rsid w:val="003156F8"/>
    <w:rsid w:val="00315A78"/>
    <w:rsid w:val="0031740B"/>
    <w:rsid w:val="00325423"/>
    <w:rsid w:val="003353A7"/>
    <w:rsid w:val="003443FC"/>
    <w:rsid w:val="003742AD"/>
    <w:rsid w:val="003B3C09"/>
    <w:rsid w:val="003C50DE"/>
    <w:rsid w:val="003D317B"/>
    <w:rsid w:val="003E206D"/>
    <w:rsid w:val="003F7CEE"/>
    <w:rsid w:val="004143D2"/>
    <w:rsid w:val="004700E4"/>
    <w:rsid w:val="00470E94"/>
    <w:rsid w:val="00471720"/>
    <w:rsid w:val="00483138"/>
    <w:rsid w:val="004838A8"/>
    <w:rsid w:val="004A1D8E"/>
    <w:rsid w:val="004C1804"/>
    <w:rsid w:val="004D2B93"/>
    <w:rsid w:val="004D5DCC"/>
    <w:rsid w:val="005010D8"/>
    <w:rsid w:val="00517431"/>
    <w:rsid w:val="00544C1D"/>
    <w:rsid w:val="00574055"/>
    <w:rsid w:val="005C4DE9"/>
    <w:rsid w:val="005C7C1B"/>
    <w:rsid w:val="006076C0"/>
    <w:rsid w:val="00622FD6"/>
    <w:rsid w:val="006277D6"/>
    <w:rsid w:val="006767D3"/>
    <w:rsid w:val="00682D1A"/>
    <w:rsid w:val="006B100D"/>
    <w:rsid w:val="0070032E"/>
    <w:rsid w:val="00767569"/>
    <w:rsid w:val="00775D07"/>
    <w:rsid w:val="00787C50"/>
    <w:rsid w:val="007C7F32"/>
    <w:rsid w:val="00811330"/>
    <w:rsid w:val="008173F6"/>
    <w:rsid w:val="0082068E"/>
    <w:rsid w:val="00832ABA"/>
    <w:rsid w:val="00835CBC"/>
    <w:rsid w:val="00870EDF"/>
    <w:rsid w:val="00873B4F"/>
    <w:rsid w:val="008E41DF"/>
    <w:rsid w:val="00921F9C"/>
    <w:rsid w:val="00937B18"/>
    <w:rsid w:val="009536C0"/>
    <w:rsid w:val="0097148F"/>
    <w:rsid w:val="009A67A6"/>
    <w:rsid w:val="009A7E60"/>
    <w:rsid w:val="009B26DD"/>
    <w:rsid w:val="00A02EB7"/>
    <w:rsid w:val="00A06F58"/>
    <w:rsid w:val="00A07354"/>
    <w:rsid w:val="00A21FE2"/>
    <w:rsid w:val="00A32045"/>
    <w:rsid w:val="00A661C8"/>
    <w:rsid w:val="00A7522A"/>
    <w:rsid w:val="00AA1F9E"/>
    <w:rsid w:val="00AC0622"/>
    <w:rsid w:val="00AF4F27"/>
    <w:rsid w:val="00B42BA2"/>
    <w:rsid w:val="00B479F6"/>
    <w:rsid w:val="00B71798"/>
    <w:rsid w:val="00B831A8"/>
    <w:rsid w:val="00BE30D1"/>
    <w:rsid w:val="00BF0046"/>
    <w:rsid w:val="00C0663B"/>
    <w:rsid w:val="00C06B39"/>
    <w:rsid w:val="00C1252C"/>
    <w:rsid w:val="00C445E5"/>
    <w:rsid w:val="00C463B2"/>
    <w:rsid w:val="00C66DAB"/>
    <w:rsid w:val="00CA3D96"/>
    <w:rsid w:val="00CB11C9"/>
    <w:rsid w:val="00CC3C10"/>
    <w:rsid w:val="00CD0F73"/>
    <w:rsid w:val="00D07DB6"/>
    <w:rsid w:val="00D5353B"/>
    <w:rsid w:val="00D65D86"/>
    <w:rsid w:val="00D65E38"/>
    <w:rsid w:val="00D82DE5"/>
    <w:rsid w:val="00DB3927"/>
    <w:rsid w:val="00E11199"/>
    <w:rsid w:val="00E43894"/>
    <w:rsid w:val="00E76C99"/>
    <w:rsid w:val="00E81BC6"/>
    <w:rsid w:val="00E86B05"/>
    <w:rsid w:val="00EB7145"/>
    <w:rsid w:val="00F0664D"/>
    <w:rsid w:val="00F24FDB"/>
    <w:rsid w:val="00F5210F"/>
    <w:rsid w:val="00F579EC"/>
    <w:rsid w:val="00F62A49"/>
    <w:rsid w:val="00F806A4"/>
    <w:rsid w:val="00F807CE"/>
    <w:rsid w:val="00F81C62"/>
    <w:rsid w:val="00FC2CEF"/>
    <w:rsid w:val="00FC3BC5"/>
    <w:rsid w:val="00FE4607"/>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67EDC8"/>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38"/>
    <w:pPr>
      <w:spacing w:after="120"/>
    </w:pPr>
    <w:rPr>
      <w:rFonts w:ascii="Arial" w:hAnsi="Arial" w:cs="Arial"/>
      <w:lang w:val="en-AU"/>
    </w:rPr>
  </w:style>
  <w:style w:type="paragraph" w:styleId="Heading1">
    <w:name w:val="heading 1"/>
    <w:basedOn w:val="Normal"/>
    <w:next w:val="Normal"/>
    <w:link w:val="Heading1Char"/>
    <w:autoRedefine/>
    <w:uiPriority w:val="9"/>
    <w:qFormat/>
    <w:rsid w:val="00470E94"/>
    <w:pPr>
      <w:spacing w:before="120"/>
      <w:outlineLvl w:val="0"/>
    </w:pPr>
    <w:rPr>
      <w:caps/>
      <w:color w:val="DD6D28" w:themeColor="background2"/>
      <w:spacing w:val="26"/>
      <w:sz w:val="40"/>
    </w:rPr>
  </w:style>
  <w:style w:type="paragraph" w:styleId="Heading2">
    <w:name w:val="heading 2"/>
    <w:basedOn w:val="Normal"/>
    <w:next w:val="Normal"/>
    <w:link w:val="Heading2Char"/>
    <w:uiPriority w:val="9"/>
    <w:unhideWhenUsed/>
    <w:qFormat/>
    <w:rsid w:val="002D652D"/>
    <w:pPr>
      <w:outlineLvl w:val="1"/>
    </w:pPr>
    <w:rPr>
      <w:rFonts w:ascii="Arial Bold" w:hAnsi="Arial Bold"/>
      <w:color w:val="DD6D28" w:themeColor="background2"/>
      <w:u w:color="24793F" w:themeColor="text2"/>
    </w:rPr>
  </w:style>
  <w:style w:type="paragraph" w:styleId="Heading3">
    <w:name w:val="heading 3"/>
    <w:basedOn w:val="Normal"/>
    <w:next w:val="Normal"/>
    <w:link w:val="Heading3Char"/>
    <w:uiPriority w:val="9"/>
    <w:semiHidden/>
    <w:unhideWhenUsed/>
    <w:qFormat/>
    <w:rsid w:val="00483138"/>
    <w:pPr>
      <w:keepNext/>
      <w:keepLines/>
      <w:spacing w:before="40" w:after="0"/>
      <w:outlineLvl w:val="2"/>
    </w:pPr>
    <w:rPr>
      <w:rFonts w:asciiTheme="majorHAnsi" w:eastAsiaTheme="majorEastAsia" w:hAnsiTheme="majorHAnsi" w:cstheme="majorBidi"/>
      <w:color w:val="27462A" w:themeColor="accent1" w:themeShade="7F"/>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470E94"/>
    <w:rPr>
      <w:rFonts w:ascii="Arial" w:hAnsi="Arial" w:cs="Arial"/>
      <w:caps/>
      <w:color w:val="DD6D28" w:themeColor="background2"/>
      <w:spacing w:val="26"/>
      <w:sz w:val="40"/>
      <w:lang w:val="en-AU"/>
    </w:rPr>
  </w:style>
  <w:style w:type="paragraph" w:styleId="Footer">
    <w:name w:val="footer"/>
    <w:basedOn w:val="Normal"/>
    <w:link w:val="FooterChar"/>
    <w:uiPriority w:val="99"/>
    <w:unhideWhenUsed/>
    <w:rsid w:val="00811330"/>
    <w:pPr>
      <w:tabs>
        <w:tab w:val="center" w:pos="4680"/>
        <w:tab w:val="right" w:pos="9360"/>
      </w:tabs>
      <w:spacing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544C1D"/>
    <w:pPr>
      <w:numPr>
        <w:numId w:val="4"/>
      </w:numPr>
      <w:ind w:left="357" w:hanging="357"/>
      <w:contextualSpacing/>
    </w:pPr>
  </w:style>
  <w:style w:type="character" w:customStyle="1" w:styleId="Heading2Char">
    <w:name w:val="Heading 2 Char"/>
    <w:basedOn w:val="DefaultParagraphFont"/>
    <w:link w:val="Heading2"/>
    <w:uiPriority w:val="9"/>
    <w:rsid w:val="002D652D"/>
    <w:rPr>
      <w:rFonts w:ascii="Arial Bold" w:hAnsi="Arial Bold" w:cs="Arial"/>
      <w:color w:val="DD6D28" w:themeColor="background2"/>
      <w:u w:color="24793F" w:themeColor="text2"/>
      <w:lang w:val="en-AU"/>
    </w:rPr>
  </w:style>
  <w:style w:type="paragraph" w:styleId="NoSpacing">
    <w:name w:val="No Spacing"/>
    <w:basedOn w:val="Normal"/>
    <w:uiPriority w:val="1"/>
    <w:qFormat/>
    <w:rsid w:val="00325423"/>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ListBullet"/>
    <w:link w:val="ListParagraphChar"/>
    <w:uiPriority w:val="34"/>
    <w:qFormat/>
    <w:rsid w:val="00483138"/>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483138"/>
    <w:rPr>
      <w:rFonts w:ascii="Arial" w:hAnsi="Arial" w:cs="Arial"/>
      <w:lang w:val="en-AU"/>
    </w:rPr>
  </w:style>
  <w:style w:type="character" w:styleId="CommentReference">
    <w:name w:val="annotation reference"/>
    <w:basedOn w:val="DefaultParagraphFont"/>
    <w:uiPriority w:val="99"/>
    <w:semiHidden/>
    <w:unhideWhenUsed/>
    <w:rsid w:val="000B1FA5"/>
    <w:rPr>
      <w:sz w:val="16"/>
      <w:szCs w:val="16"/>
    </w:rPr>
  </w:style>
  <w:style w:type="paragraph" w:styleId="CommentText">
    <w:name w:val="annotation text"/>
    <w:basedOn w:val="Normal"/>
    <w:link w:val="CommentTextChar"/>
    <w:uiPriority w:val="99"/>
    <w:unhideWhenUsed/>
    <w:rsid w:val="000B1FA5"/>
    <w:rPr>
      <w:sz w:val="20"/>
      <w:szCs w:val="20"/>
    </w:rPr>
  </w:style>
  <w:style w:type="character" w:customStyle="1" w:styleId="CommentTextChar">
    <w:name w:val="Comment Text Char"/>
    <w:basedOn w:val="DefaultParagraphFont"/>
    <w:link w:val="CommentText"/>
    <w:uiPriority w:val="99"/>
    <w:rsid w:val="000B1FA5"/>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0B1FA5"/>
    <w:rPr>
      <w:b/>
      <w:bCs/>
    </w:rPr>
  </w:style>
  <w:style w:type="character" w:customStyle="1" w:styleId="CommentSubjectChar">
    <w:name w:val="Comment Subject Char"/>
    <w:basedOn w:val="CommentTextChar"/>
    <w:link w:val="CommentSubject"/>
    <w:uiPriority w:val="99"/>
    <w:semiHidden/>
    <w:rsid w:val="000B1FA5"/>
    <w:rPr>
      <w:rFonts w:ascii="Arial" w:hAnsi="Arial" w:cs="Arial"/>
      <w:b/>
      <w:bCs/>
      <w:color w:val="57575B" w:themeColor="accent5"/>
      <w:sz w:val="20"/>
      <w:szCs w:val="20"/>
      <w:lang w:val="en-AU"/>
    </w:rPr>
  </w:style>
  <w:style w:type="character" w:customStyle="1" w:styleId="Heading3Char">
    <w:name w:val="Heading 3 Char"/>
    <w:basedOn w:val="DefaultParagraphFont"/>
    <w:link w:val="Heading3"/>
    <w:uiPriority w:val="9"/>
    <w:semiHidden/>
    <w:rsid w:val="00483138"/>
    <w:rPr>
      <w:rFonts w:asciiTheme="majorHAnsi" w:eastAsiaTheme="majorEastAsia" w:hAnsiTheme="majorHAnsi" w:cstheme="majorBidi"/>
      <w:color w:val="27462A" w:themeColor="accent1" w:themeShade="7F"/>
      <w:lang w:val="en-AU"/>
    </w:rPr>
  </w:style>
  <w:style w:type="paragraph" w:styleId="ListBullet">
    <w:name w:val="List Bullet"/>
    <w:basedOn w:val="Normal"/>
    <w:uiPriority w:val="99"/>
    <w:unhideWhenUsed/>
    <w:rsid w:val="00483138"/>
    <w:pPr>
      <w:numPr>
        <w:numId w:val="20"/>
      </w:numPr>
      <w:contextualSpacing/>
    </w:pPr>
  </w:style>
  <w:style w:type="paragraph" w:customStyle="1" w:styleId="DOTT">
    <w:name w:val="DOTT"/>
    <w:basedOn w:val="ListParagraph"/>
    <w:link w:val="DOTTChar"/>
    <w:qFormat/>
    <w:rsid w:val="004143D2"/>
    <w:pPr>
      <w:numPr>
        <w:numId w:val="21"/>
      </w:numPr>
      <w:spacing w:line="312" w:lineRule="auto"/>
      <w:ind w:left="426" w:hanging="284"/>
    </w:pPr>
    <w:rPr>
      <w:rFonts w:asciiTheme="minorHAnsi" w:hAnsiTheme="minorHAnsi" w:cstheme="minorHAnsi"/>
      <w:color w:val="111111"/>
      <w:sz w:val="20"/>
      <w:szCs w:val="22"/>
    </w:rPr>
  </w:style>
  <w:style w:type="character" w:customStyle="1" w:styleId="DOTTChar">
    <w:name w:val="DOTT Char"/>
    <w:basedOn w:val="DefaultParagraphFont"/>
    <w:link w:val="DOTT"/>
    <w:rsid w:val="004143D2"/>
    <w:rPr>
      <w:rFonts w:cstheme="minorHAnsi"/>
      <w:color w:val="111111"/>
      <w:sz w:val="20"/>
      <w:szCs w:val="22"/>
      <w:lang w:val="en-AU"/>
    </w:rPr>
  </w:style>
  <w:style w:type="paragraph" w:styleId="PlainText">
    <w:name w:val="Plain Text"/>
    <w:basedOn w:val="Normal"/>
    <w:link w:val="PlainTextChar"/>
    <w:uiPriority w:val="99"/>
    <w:semiHidden/>
    <w:unhideWhenUsed/>
    <w:rsid w:val="0027233A"/>
    <w:pPr>
      <w:spacing w:after="0"/>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27233A"/>
    <w:rPr>
      <w:rFonts w:ascii="Calibri" w:hAnsi="Calibri"/>
      <w:sz w:val="22"/>
      <w:szCs w:val="21"/>
      <w:lang w:val="en-AU"/>
    </w:rPr>
  </w:style>
  <w:style w:type="table" w:styleId="TableGrid">
    <w:name w:val="Table Grid"/>
    <w:basedOn w:val="TableNormal"/>
    <w:uiPriority w:val="39"/>
    <w:rsid w:val="0047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2570">
      <w:bodyDiv w:val="1"/>
      <w:marLeft w:val="0"/>
      <w:marRight w:val="0"/>
      <w:marTop w:val="0"/>
      <w:marBottom w:val="0"/>
      <w:divBdr>
        <w:top w:val="none" w:sz="0" w:space="0" w:color="auto"/>
        <w:left w:val="none" w:sz="0" w:space="0" w:color="auto"/>
        <w:bottom w:val="none" w:sz="0" w:space="0" w:color="auto"/>
        <w:right w:val="none" w:sz="0" w:space="0" w:color="auto"/>
      </w:divBdr>
    </w:div>
    <w:div w:id="21307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52F0-021D-4B07-9076-C5306A83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Deborah</dc:creator>
  <cp:keywords/>
  <dc:description/>
  <cp:lastModifiedBy>PEISKER, Meagan</cp:lastModifiedBy>
  <cp:revision>2</cp:revision>
  <cp:lastPrinted>2018-04-10T00:28:00Z</cp:lastPrinted>
  <dcterms:created xsi:type="dcterms:W3CDTF">2018-09-06T07:22:00Z</dcterms:created>
  <dcterms:modified xsi:type="dcterms:W3CDTF">2018-09-06T07:22:00Z</dcterms:modified>
</cp:coreProperties>
</file>