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F559" w14:textId="75D1C9CB" w:rsidR="00AB2E02" w:rsidRPr="009A370E" w:rsidRDefault="00763862" w:rsidP="00431F44">
      <w:pPr>
        <w:pStyle w:val="Heading1"/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ΠΩΣ ΝΑ </w:t>
      </w:r>
      <w:r w:rsidR="00B01B2B">
        <w:rPr>
          <w:lang w:val="el-GR"/>
        </w:rPr>
        <w:t>Λ</w:t>
      </w:r>
      <w:r>
        <w:rPr>
          <w:lang w:val="el-GR"/>
        </w:rPr>
        <w:t>ΑΒ</w:t>
      </w:r>
      <w:r w:rsidR="000D302D">
        <w:rPr>
          <w:lang w:val="el-GR"/>
        </w:rPr>
        <w:t>Ε</w:t>
      </w:r>
      <w:r>
        <w:rPr>
          <w:lang w:val="el-GR"/>
        </w:rPr>
        <w:t>ΤΕ</w:t>
      </w:r>
      <w:r w:rsidR="00B01B2B" w:rsidRPr="009A370E">
        <w:rPr>
          <w:lang w:val="el-GR"/>
        </w:rPr>
        <w:t xml:space="preserve"> </w:t>
      </w:r>
      <w:r w:rsidR="00B01B2B">
        <w:rPr>
          <w:lang w:val="el-GR"/>
        </w:rPr>
        <w:t>ΒΟΗΘΕΙΑ</w:t>
      </w:r>
      <w:r w:rsidR="00B01B2B" w:rsidRPr="009A370E">
        <w:rPr>
          <w:lang w:val="el-GR"/>
        </w:rPr>
        <w:t xml:space="preserve"> </w:t>
      </w:r>
      <w:r w:rsidR="00B01B2B">
        <w:rPr>
          <w:lang w:val="el-GR"/>
        </w:rPr>
        <w:t>ΜΕ</w:t>
      </w:r>
      <w:r w:rsidR="00B01B2B" w:rsidRPr="009A370E">
        <w:rPr>
          <w:lang w:val="el-GR"/>
        </w:rPr>
        <w:t xml:space="preserve"> </w:t>
      </w:r>
      <w:r w:rsidR="00B01B2B">
        <w:rPr>
          <w:lang w:val="el-GR"/>
        </w:rPr>
        <w:t>ΤΟ</w:t>
      </w:r>
      <w:r w:rsidR="00B01B2B" w:rsidRPr="009A370E">
        <w:rPr>
          <w:lang w:val="el-GR"/>
        </w:rPr>
        <w:t xml:space="preserve"> </w:t>
      </w:r>
      <w:r w:rsidR="00B01B2B">
        <w:rPr>
          <w:lang w:val="el-GR"/>
        </w:rPr>
        <w:t>ΕΘ</w:t>
      </w:r>
      <w:r w:rsidR="009A370E">
        <w:rPr>
          <w:lang w:val="el-GR"/>
        </w:rPr>
        <w:t>ΝΙΚΟ</w:t>
      </w:r>
      <w:r w:rsidR="009A370E" w:rsidRPr="009A370E">
        <w:rPr>
          <w:lang w:val="el-GR"/>
        </w:rPr>
        <w:t xml:space="preserve"> </w:t>
      </w:r>
      <w:r w:rsidR="009A370E">
        <w:rPr>
          <w:lang w:val="el-GR"/>
        </w:rPr>
        <w:t>ΠΡΟΓΡΑΜΜΑ</w:t>
      </w:r>
      <w:r w:rsidR="009A370E" w:rsidRPr="009A370E">
        <w:rPr>
          <w:lang w:val="el-GR"/>
        </w:rPr>
        <w:t xml:space="preserve"> </w:t>
      </w:r>
      <w:r w:rsidR="003F6063">
        <w:rPr>
          <w:lang w:val="el-GR"/>
        </w:rPr>
        <w:t xml:space="preserve">ΑΠΟΖΗΜΙΩΣΗΣ </w:t>
      </w:r>
      <w:r w:rsidR="00C53104">
        <w:rPr>
          <w:lang w:val="el-GR"/>
        </w:rPr>
        <w:t>(</w:t>
      </w:r>
      <w:r w:rsidR="00C0020B">
        <w:t>NATIONAL</w:t>
      </w:r>
      <w:r w:rsidR="00C0020B" w:rsidRPr="009A370E">
        <w:rPr>
          <w:lang w:val="el-GR"/>
        </w:rPr>
        <w:t xml:space="preserve"> </w:t>
      </w:r>
      <w:r w:rsidR="00AB2E02">
        <w:t>redress</w:t>
      </w:r>
      <w:r w:rsidR="00434FB4" w:rsidRPr="009A370E">
        <w:rPr>
          <w:lang w:val="el-GR"/>
        </w:rPr>
        <w:t xml:space="preserve"> </w:t>
      </w:r>
      <w:r w:rsidR="00434FB4">
        <w:t>scheme</w:t>
      </w:r>
      <w:r w:rsidR="00C53104">
        <w:rPr>
          <w:lang w:val="el-GR"/>
        </w:rPr>
        <w:t>)</w:t>
      </w:r>
      <w:r w:rsidR="00434FB4" w:rsidRPr="009A370E">
        <w:rPr>
          <w:lang w:val="el-GR"/>
        </w:rPr>
        <w:t xml:space="preserve"> </w:t>
      </w:r>
    </w:p>
    <w:p w14:paraId="2417E510" w14:textId="63453BEE" w:rsidR="00344F2D" w:rsidRPr="0007511E" w:rsidRDefault="00344F2D" w:rsidP="00344F2D">
      <w:pPr>
        <w:rPr>
          <w:color w:val="auto"/>
          <w:lang w:val="el-GR"/>
        </w:rPr>
      </w:pPr>
      <w:r w:rsidRPr="0007511E">
        <w:rPr>
          <w:color w:val="auto"/>
          <w:lang w:val="el-GR"/>
        </w:rPr>
        <w:t xml:space="preserve">Το Εθνικό Πρόγραμμα </w:t>
      </w:r>
      <w:r w:rsidR="003F6063" w:rsidRPr="0007511E">
        <w:rPr>
          <w:color w:val="auto"/>
          <w:lang w:val="el-GR"/>
        </w:rPr>
        <w:t xml:space="preserve">Αποζημίωσης </w:t>
      </w:r>
      <w:r w:rsidRPr="0007511E">
        <w:rPr>
          <w:color w:val="auto"/>
          <w:lang w:val="el-GR"/>
        </w:rPr>
        <w:t>(</w:t>
      </w:r>
      <w:bookmarkStart w:id="1" w:name="_Hlk521008063"/>
      <w:r w:rsidRPr="0007511E">
        <w:rPr>
          <w:color w:val="auto"/>
          <w:lang w:val="el-GR"/>
        </w:rPr>
        <w:t>National Redress Scheme</w:t>
      </w:r>
      <w:bookmarkEnd w:id="1"/>
      <w:r w:rsidRPr="0007511E">
        <w:rPr>
          <w:color w:val="auto"/>
          <w:lang w:val="el-GR"/>
        </w:rPr>
        <w:t xml:space="preserve">) παρέχει υποστήριξη σε άτομα που έχουν κακοποιηθεί σεξουαλικά ως παιδιά σε </w:t>
      </w:r>
      <w:r w:rsidR="003F6063" w:rsidRPr="0007511E">
        <w:rPr>
          <w:color w:val="auto"/>
          <w:lang w:val="el-GR"/>
        </w:rPr>
        <w:t xml:space="preserve">οργανισμούς </w:t>
      </w:r>
      <w:r w:rsidRPr="0007511E">
        <w:rPr>
          <w:color w:val="auto"/>
          <w:lang w:val="el-GR"/>
        </w:rPr>
        <w:t xml:space="preserve">που έχουν προσχωρήσει στο </w:t>
      </w:r>
      <w:r w:rsidR="000D302D" w:rsidRPr="0007511E">
        <w:rPr>
          <w:color w:val="auto"/>
          <w:lang w:val="el-GR"/>
        </w:rPr>
        <w:t>Πρόγραμμα</w:t>
      </w:r>
      <w:r w:rsidRPr="0007511E">
        <w:rPr>
          <w:color w:val="auto"/>
          <w:lang w:val="el-GR"/>
        </w:rPr>
        <w:t>.</w:t>
      </w:r>
    </w:p>
    <w:p w14:paraId="43BB571A" w14:textId="008E1812" w:rsidR="00344F2D" w:rsidRPr="0007511E" w:rsidRDefault="00344F2D" w:rsidP="00344F2D">
      <w:pPr>
        <w:rPr>
          <w:color w:val="auto"/>
          <w:lang w:val="el-GR"/>
        </w:rPr>
      </w:pPr>
      <w:r w:rsidRPr="0007511E">
        <w:rPr>
          <w:color w:val="auto"/>
          <w:lang w:val="el-GR"/>
        </w:rPr>
        <w:t>Υπάρχει επίσης βοήθεια στη διάθεσή σας πριν, κατά τη διάρκεια</w:t>
      </w:r>
      <w:r w:rsidR="003F6063" w:rsidRPr="0007511E">
        <w:rPr>
          <w:color w:val="auto"/>
          <w:lang w:val="el-GR"/>
        </w:rPr>
        <w:t>,</w:t>
      </w:r>
      <w:r w:rsidRPr="0007511E">
        <w:rPr>
          <w:color w:val="auto"/>
          <w:lang w:val="el-GR"/>
        </w:rPr>
        <w:t xml:space="preserve"> και μετά την υποβολή της αίτησής σας στο National Redress Scheme.</w:t>
      </w:r>
    </w:p>
    <w:p w14:paraId="05095472" w14:textId="77777777" w:rsidR="00344F2D" w:rsidRPr="0007511E" w:rsidRDefault="00344F2D" w:rsidP="00344F2D">
      <w:pPr>
        <w:rPr>
          <w:b/>
          <w:color w:val="auto"/>
          <w:sz w:val="28"/>
          <w:szCs w:val="28"/>
          <w:lang w:val="el-GR"/>
        </w:rPr>
      </w:pPr>
      <w:r w:rsidRPr="0007511E">
        <w:rPr>
          <w:b/>
          <w:color w:val="auto"/>
          <w:sz w:val="28"/>
          <w:szCs w:val="28"/>
          <w:lang w:val="el-GR"/>
        </w:rPr>
        <w:t>Τι βοήθεια μπορείτε να λάβετε για να υποβάλετε αίτηση;</w:t>
      </w:r>
    </w:p>
    <w:p w14:paraId="51F93E47" w14:textId="77777777" w:rsidR="00344F2D" w:rsidRPr="0007511E" w:rsidRDefault="00344F2D" w:rsidP="00344F2D">
      <w:pPr>
        <w:rPr>
          <w:color w:val="auto"/>
          <w:lang w:val="el-GR"/>
        </w:rPr>
      </w:pPr>
      <w:r w:rsidRPr="0007511E">
        <w:rPr>
          <w:color w:val="auto"/>
          <w:lang w:val="el-GR"/>
        </w:rPr>
        <w:t>Το National Redress Scheme παρέχει τις ακόλουθες εμπιστευτικές υπηρεσίες υποστήριξης:</w:t>
      </w:r>
    </w:p>
    <w:p w14:paraId="61D711B7" w14:textId="1FADD979" w:rsidR="00344F2D" w:rsidRPr="0007511E" w:rsidRDefault="00344F2D" w:rsidP="000D302D">
      <w:pPr>
        <w:pStyle w:val="ListParagraph"/>
        <w:numPr>
          <w:ilvl w:val="0"/>
          <w:numId w:val="31"/>
        </w:numPr>
        <w:spacing w:after="0"/>
        <w:rPr>
          <w:color w:val="auto"/>
          <w:lang w:val="el-GR"/>
        </w:rPr>
      </w:pPr>
      <w:r w:rsidRPr="0007511E">
        <w:rPr>
          <w:color w:val="auto"/>
          <w:lang w:val="el-GR"/>
        </w:rPr>
        <w:t xml:space="preserve">γενικές υπηρεσίες υποστήριξης, για να σας βοηθήσουμε να κατανοήσετε το πρόγραμμα, να μιλήσετε για συναισθήματα που σας αναστατώνουν και να σας καθοδηγήσουμε σε όλη τη διαδικασία </w:t>
      </w:r>
      <w:r w:rsidR="003F6063" w:rsidRPr="0007511E">
        <w:rPr>
          <w:color w:val="auto"/>
          <w:lang w:val="el-GR"/>
        </w:rPr>
        <w:t xml:space="preserve">της </w:t>
      </w:r>
      <w:r w:rsidR="0007511E">
        <w:rPr>
          <w:color w:val="auto"/>
          <w:lang w:val="el-GR"/>
        </w:rPr>
        <w:t>υποβολής αιτήσεων</w:t>
      </w:r>
    </w:p>
    <w:p w14:paraId="5A75A0AD" w14:textId="467EF180" w:rsidR="000D302D" w:rsidRPr="0007511E" w:rsidRDefault="00344F2D" w:rsidP="00344F2D">
      <w:pPr>
        <w:pStyle w:val="ListParagraph"/>
        <w:numPr>
          <w:ilvl w:val="0"/>
          <w:numId w:val="31"/>
        </w:numPr>
        <w:spacing w:after="0"/>
        <w:rPr>
          <w:color w:val="auto"/>
          <w:lang w:val="el-GR"/>
        </w:rPr>
      </w:pPr>
      <w:r w:rsidRPr="0007511E">
        <w:rPr>
          <w:color w:val="auto"/>
          <w:lang w:val="el-GR"/>
        </w:rPr>
        <w:t>υπηρεσίες νομικής υποστήριξης (που παρέχονται από έναν οργανισμό με την επωνυμία «</w:t>
      </w:r>
      <w:r w:rsidRPr="0007511E">
        <w:rPr>
          <w:color w:val="auto"/>
        </w:rPr>
        <w:t>knowmore</w:t>
      </w:r>
      <w:r w:rsidRPr="0007511E">
        <w:rPr>
          <w:color w:val="auto"/>
          <w:lang w:val="el-GR"/>
        </w:rPr>
        <w:t xml:space="preserve">»), για παροχή συμβουλών σχετικά με την υποβολή αίτησης και την αποδοχή προσφοράς </w:t>
      </w:r>
      <w:r w:rsidR="003F6063" w:rsidRPr="0007511E">
        <w:rPr>
          <w:color w:val="auto"/>
          <w:lang w:val="el-GR"/>
        </w:rPr>
        <w:t>αποζημίωσης</w:t>
      </w:r>
      <w:r w:rsidRPr="0007511E">
        <w:rPr>
          <w:color w:val="auto"/>
          <w:lang w:val="el-GR"/>
        </w:rPr>
        <w:t>, και</w:t>
      </w:r>
    </w:p>
    <w:p w14:paraId="40E8C484" w14:textId="0F039BF0" w:rsidR="00344F2D" w:rsidRPr="0007511E" w:rsidRDefault="00344F2D" w:rsidP="00344F2D">
      <w:pPr>
        <w:pStyle w:val="ListParagraph"/>
        <w:numPr>
          <w:ilvl w:val="0"/>
          <w:numId w:val="31"/>
        </w:numPr>
        <w:spacing w:after="0"/>
        <w:rPr>
          <w:color w:val="auto"/>
          <w:lang w:val="el-GR"/>
        </w:rPr>
      </w:pPr>
      <w:r w:rsidRPr="0007511E">
        <w:rPr>
          <w:color w:val="auto"/>
          <w:lang w:val="el-GR"/>
        </w:rPr>
        <w:t>οικονομικές υπηρεσίες υποστήριξης, για να σας βοηθήσου</w:t>
      </w:r>
      <w:r w:rsidR="000D302D" w:rsidRPr="0007511E">
        <w:rPr>
          <w:color w:val="auto"/>
          <w:lang w:val="el-GR"/>
        </w:rPr>
        <w:t>ν</w:t>
      </w:r>
      <w:r w:rsidRPr="0007511E">
        <w:rPr>
          <w:color w:val="auto"/>
          <w:lang w:val="el-GR"/>
        </w:rPr>
        <w:t xml:space="preserve"> να κατανοήσετε πώς μια προσφορά </w:t>
      </w:r>
      <w:r w:rsidR="003F6063" w:rsidRPr="0007511E">
        <w:rPr>
          <w:color w:val="auto"/>
          <w:lang w:val="el-GR"/>
        </w:rPr>
        <w:t xml:space="preserve">αποζημίωσης </w:t>
      </w:r>
      <w:r w:rsidRPr="0007511E">
        <w:rPr>
          <w:color w:val="auto"/>
          <w:lang w:val="el-GR"/>
        </w:rPr>
        <w:t>μπορεί να επηρεάσει την προσωπική σας οικονομική κατάσταση.</w:t>
      </w:r>
    </w:p>
    <w:p w14:paraId="3CC7C3E3" w14:textId="4C036F8F" w:rsidR="00344F2D" w:rsidRPr="0007511E" w:rsidRDefault="00344F2D" w:rsidP="00344F2D">
      <w:pPr>
        <w:rPr>
          <w:color w:val="auto"/>
          <w:lang w:val="el-GR"/>
        </w:rPr>
      </w:pPr>
      <w:r w:rsidRPr="0007511E">
        <w:rPr>
          <w:color w:val="auto"/>
          <w:lang w:val="el-GR"/>
        </w:rPr>
        <w:t>Όλες αυτές οι υπηρεσίες υποστήριξης είναι δωρεάν</w:t>
      </w:r>
      <w:r w:rsidR="0061362B" w:rsidRPr="0007511E">
        <w:rPr>
          <w:color w:val="auto"/>
          <w:lang w:val="el-GR"/>
        </w:rPr>
        <w:t>,</w:t>
      </w:r>
      <w:r w:rsidRPr="0007511E">
        <w:rPr>
          <w:color w:val="auto"/>
          <w:lang w:val="el-GR"/>
        </w:rPr>
        <w:t xml:space="preserve"> αν σκέφτεστε να κάνετε αίτηση για </w:t>
      </w:r>
      <w:r w:rsidR="003F6063" w:rsidRPr="0007511E">
        <w:rPr>
          <w:color w:val="auto"/>
          <w:lang w:val="el-GR"/>
        </w:rPr>
        <w:t>αποζημίωση</w:t>
      </w:r>
      <w:r w:rsidRPr="0007511E">
        <w:rPr>
          <w:color w:val="auto"/>
          <w:lang w:val="el-GR"/>
        </w:rPr>
        <w:t xml:space="preserve">. Μπορείτε να έχετε πρόσβαση στις υπηρεσίες σε οποιοδήποτε </w:t>
      </w:r>
      <w:r w:rsidR="003F6063" w:rsidRPr="0007511E">
        <w:rPr>
          <w:color w:val="auto"/>
          <w:lang w:val="el-GR"/>
        </w:rPr>
        <w:t xml:space="preserve">στάδιο </w:t>
      </w:r>
      <w:r w:rsidRPr="0007511E">
        <w:rPr>
          <w:color w:val="auto"/>
          <w:lang w:val="el-GR"/>
        </w:rPr>
        <w:t>της διαδικασίας αίτησης.</w:t>
      </w:r>
    </w:p>
    <w:p w14:paraId="56B29D53" w14:textId="02386142" w:rsidR="00344F2D" w:rsidRPr="0007511E" w:rsidRDefault="00344F2D" w:rsidP="0007511E">
      <w:pPr>
        <w:rPr>
          <w:color w:val="auto"/>
          <w:lang w:val="el-GR"/>
        </w:rPr>
      </w:pPr>
      <w:r w:rsidRPr="0007511E">
        <w:rPr>
          <w:color w:val="auto"/>
          <w:lang w:val="el-GR"/>
        </w:rPr>
        <w:t xml:space="preserve">Μπορείτε να βρείτε υπηρεσίες υποστήριξης στην περιοχή σας με την επίσκεψη στον ιστότοπο </w:t>
      </w:r>
      <w:hyperlink r:id="rId9" w:history="1">
        <w:r w:rsidR="0007511E" w:rsidRPr="00225DCD">
          <w:rPr>
            <w:rStyle w:val="Hyperlink"/>
            <w:b/>
            <w:color w:val="auto"/>
          </w:rPr>
          <w:t>www</w:t>
        </w:r>
        <w:r w:rsidR="0007511E" w:rsidRPr="0007511E">
          <w:rPr>
            <w:rStyle w:val="Hyperlink"/>
            <w:b/>
            <w:color w:val="auto"/>
            <w:lang w:val="el-GR"/>
          </w:rPr>
          <w:t>.</w:t>
        </w:r>
        <w:r w:rsidR="0007511E" w:rsidRPr="00225DCD">
          <w:rPr>
            <w:rStyle w:val="Hyperlink"/>
            <w:b/>
            <w:color w:val="auto"/>
          </w:rPr>
          <w:t>nationalredress</w:t>
        </w:r>
        <w:r w:rsidR="0007511E" w:rsidRPr="0007511E">
          <w:rPr>
            <w:rStyle w:val="Hyperlink"/>
            <w:b/>
            <w:color w:val="auto"/>
            <w:lang w:val="el-GR"/>
          </w:rPr>
          <w:t>.</w:t>
        </w:r>
        <w:r w:rsidR="0007511E" w:rsidRPr="00225DCD">
          <w:rPr>
            <w:rStyle w:val="Hyperlink"/>
            <w:b/>
            <w:color w:val="auto"/>
          </w:rPr>
          <w:t>gov</w:t>
        </w:r>
        <w:r w:rsidR="0007511E" w:rsidRPr="0007511E">
          <w:rPr>
            <w:rStyle w:val="Hyperlink"/>
            <w:b/>
            <w:color w:val="auto"/>
            <w:lang w:val="el-GR"/>
          </w:rPr>
          <w:t>.</w:t>
        </w:r>
        <w:r w:rsidR="0007511E" w:rsidRPr="00225DCD">
          <w:rPr>
            <w:rStyle w:val="Hyperlink"/>
            <w:b/>
            <w:color w:val="auto"/>
          </w:rPr>
          <w:t>au</w:t>
        </w:r>
      </w:hyperlink>
      <w:r w:rsidRPr="0007511E">
        <w:rPr>
          <w:color w:val="auto"/>
          <w:lang w:val="el-GR"/>
        </w:rPr>
        <w:t xml:space="preserve"> ή να καλέσετε το National Redress Scheme στο </w:t>
      </w:r>
      <w:r w:rsidRPr="0007511E">
        <w:rPr>
          <w:b/>
          <w:color w:val="auto"/>
          <w:lang w:val="el-GR"/>
        </w:rPr>
        <w:t>1800 737 377</w:t>
      </w:r>
      <w:r w:rsidRPr="0007511E">
        <w:rPr>
          <w:bCs/>
          <w:color w:val="auto"/>
          <w:lang w:val="el-GR"/>
        </w:rPr>
        <w:t>.</w:t>
      </w:r>
    </w:p>
    <w:p w14:paraId="02AD0538" w14:textId="77777777" w:rsidR="00635A58" w:rsidRPr="0007511E" w:rsidRDefault="00635A58" w:rsidP="00635A58">
      <w:pPr>
        <w:rPr>
          <w:b/>
          <w:color w:val="auto"/>
          <w:sz w:val="28"/>
          <w:szCs w:val="28"/>
          <w:lang w:val="el-GR"/>
        </w:rPr>
      </w:pPr>
      <w:r w:rsidRPr="0007511E">
        <w:rPr>
          <w:b/>
          <w:color w:val="auto"/>
          <w:sz w:val="28"/>
          <w:szCs w:val="28"/>
          <w:lang w:val="el-GR"/>
        </w:rPr>
        <w:t>Υποστήριξη με διερμηνέα</w:t>
      </w:r>
    </w:p>
    <w:p w14:paraId="42ADD424" w14:textId="0AA3CC0D" w:rsidR="00635A58" w:rsidRPr="0007511E" w:rsidRDefault="00635A58" w:rsidP="00635A58">
      <w:pPr>
        <w:rPr>
          <w:color w:val="auto"/>
          <w:lang w:val="el-GR"/>
        </w:rPr>
      </w:pPr>
      <w:r w:rsidRPr="0007511E">
        <w:rPr>
          <w:color w:val="auto"/>
          <w:lang w:val="el-GR"/>
        </w:rPr>
        <w:t xml:space="preserve">Για βοήθεια από ένα διερμηνέα, καλέστε το </w:t>
      </w:r>
      <w:r w:rsidRPr="0007511E">
        <w:rPr>
          <w:b/>
          <w:color w:val="auto"/>
        </w:rPr>
        <w:t>TIS</w:t>
      </w:r>
      <w:r w:rsidRPr="0007511E">
        <w:rPr>
          <w:b/>
          <w:color w:val="auto"/>
          <w:lang w:val="el-GR"/>
        </w:rPr>
        <w:t xml:space="preserve"> </w:t>
      </w:r>
      <w:r w:rsidRPr="0007511E">
        <w:rPr>
          <w:b/>
          <w:color w:val="auto"/>
        </w:rPr>
        <w:t>National</w:t>
      </w:r>
      <w:r w:rsidR="0007511E">
        <w:rPr>
          <w:b/>
          <w:color w:val="auto"/>
          <w:lang w:val="el-GR"/>
        </w:rPr>
        <w:t xml:space="preserve"> (</w:t>
      </w:r>
      <w:r w:rsidRPr="0007511E">
        <w:rPr>
          <w:b/>
          <w:color w:val="auto"/>
          <w:lang w:val="el-GR"/>
        </w:rPr>
        <w:t xml:space="preserve">Εθνική Τηλεφωνική Υπηρεσία Διερμηνείας) </w:t>
      </w:r>
      <w:r w:rsidRPr="0007511E">
        <w:rPr>
          <w:color w:val="auto"/>
          <w:lang w:val="el-GR"/>
        </w:rPr>
        <w:t xml:space="preserve">στο </w:t>
      </w:r>
      <w:r w:rsidRPr="0007511E">
        <w:rPr>
          <w:b/>
          <w:color w:val="auto"/>
          <w:lang w:val="el-GR"/>
        </w:rPr>
        <w:t>131 450</w:t>
      </w:r>
      <w:r w:rsidRPr="0007511E">
        <w:rPr>
          <w:color w:val="auto"/>
          <w:lang w:val="el-GR"/>
        </w:rPr>
        <w:t xml:space="preserve"> και ζητήστε από αυτούς να καλέσουν το National Redress Scheme στο 1800 737 377.</w:t>
      </w:r>
    </w:p>
    <w:p w14:paraId="43AD2336" w14:textId="77777777" w:rsidR="00CC74DA" w:rsidRPr="0007511E" w:rsidRDefault="00CC74DA" w:rsidP="00CC74DA">
      <w:pPr>
        <w:spacing w:before="0" w:after="0" w:line="360" w:lineRule="auto"/>
        <w:rPr>
          <w:color w:val="auto"/>
          <w:lang w:val="el-GR"/>
        </w:rPr>
        <w:sectPr w:rsidR="00CC74DA" w:rsidRPr="0007511E" w:rsidSect="00D279F5">
          <w:headerReference w:type="first" r:id="rId10"/>
          <w:footerReference w:type="first" r:id="rId11"/>
          <w:pgSz w:w="11900" w:h="16840"/>
          <w:pgMar w:top="2810" w:right="1105" w:bottom="1592" w:left="1014" w:header="708" w:footer="680" w:gutter="0"/>
          <w:cols w:space="720"/>
          <w:titlePg/>
          <w:docGrid w:linePitch="313"/>
        </w:sectPr>
      </w:pPr>
    </w:p>
    <w:p w14:paraId="22E039E7" w14:textId="77777777" w:rsidR="004F615C" w:rsidRPr="0007511E" w:rsidRDefault="004F615C" w:rsidP="004F615C">
      <w:pPr>
        <w:rPr>
          <w:b/>
          <w:color w:val="auto"/>
          <w:sz w:val="28"/>
          <w:szCs w:val="28"/>
          <w:lang w:val="el-GR"/>
        </w:rPr>
      </w:pPr>
      <w:r w:rsidRPr="0007511E">
        <w:rPr>
          <w:b/>
          <w:color w:val="auto"/>
          <w:sz w:val="28"/>
          <w:szCs w:val="28"/>
          <w:lang w:val="el-GR"/>
        </w:rPr>
        <w:lastRenderedPageBreak/>
        <w:t xml:space="preserve">Λήψη βοήθειας από ένα άτομο που εμπιστεύεστε </w:t>
      </w:r>
    </w:p>
    <w:p w14:paraId="0F1A1E13" w14:textId="45D85B55" w:rsidR="004F615C" w:rsidRPr="0007511E" w:rsidRDefault="004F615C" w:rsidP="004F615C">
      <w:pPr>
        <w:rPr>
          <w:color w:val="auto"/>
          <w:lang w:val="el-GR"/>
        </w:rPr>
      </w:pPr>
      <w:r w:rsidRPr="0007511E">
        <w:rPr>
          <w:color w:val="auto"/>
          <w:lang w:val="el-GR"/>
        </w:rPr>
        <w:t xml:space="preserve">Ίσως να θέλετε ή χρειάζεστε βοήθεια για την προετοιμασία και τη διαχείριση της αίτησής σας από κάποιον που γνωρίζετε και εμπιστεύεστε. Αυτή η βοήθεια μπορεί να προέρχεται από άτομο ή οργανισμό που διορίζετε ως εκπρόσωπο να μιλήσει ή να ενεργήσει εκ μέρους σας με το National Redress Scheme. Εάν χρειάζεστε κάποιον να </w:t>
      </w:r>
      <w:r w:rsidR="00AA2B49" w:rsidRPr="0007511E">
        <w:rPr>
          <w:color w:val="auto"/>
          <w:lang w:val="el-GR"/>
        </w:rPr>
        <w:t>ενεργήσει</w:t>
      </w:r>
      <w:r w:rsidRPr="0007511E">
        <w:rPr>
          <w:color w:val="auto"/>
          <w:lang w:val="el-GR"/>
        </w:rPr>
        <w:t xml:space="preserve"> εκ μέρους σας με το National Redress Scheme, πρέπει να συμπληρώσετε ένα Έντυπο Εκπροσώπου </w:t>
      </w:r>
      <w:r w:rsidR="003F6063" w:rsidRPr="0007511E">
        <w:rPr>
          <w:color w:val="auto"/>
          <w:lang w:val="el-GR"/>
        </w:rPr>
        <w:t xml:space="preserve">Αποζημίωσης </w:t>
      </w:r>
      <w:r w:rsidRPr="0007511E">
        <w:rPr>
          <w:color w:val="auto"/>
          <w:lang w:val="el-GR"/>
        </w:rPr>
        <w:t>(</w:t>
      </w:r>
      <w:bookmarkStart w:id="2" w:name="_Hlk521008286"/>
      <w:r w:rsidRPr="0007511E">
        <w:rPr>
          <w:color w:val="auto"/>
          <w:lang w:val="el-GR"/>
        </w:rPr>
        <w:t>Redress Nominee Form</w:t>
      </w:r>
      <w:bookmarkEnd w:id="2"/>
      <w:r w:rsidRPr="0007511E">
        <w:rPr>
          <w:color w:val="auto"/>
          <w:lang w:val="el-GR"/>
        </w:rPr>
        <w:t>).</w:t>
      </w:r>
    </w:p>
    <w:p w14:paraId="0946B099" w14:textId="0986CB22" w:rsidR="00471340" w:rsidRPr="0007511E" w:rsidRDefault="004F615C" w:rsidP="0007511E">
      <w:pPr>
        <w:rPr>
          <w:color w:val="auto"/>
          <w:lang w:val="el-GR"/>
        </w:rPr>
      </w:pPr>
      <w:r w:rsidRPr="0007511E">
        <w:rPr>
          <w:color w:val="auto"/>
          <w:lang w:val="el-GR"/>
        </w:rPr>
        <w:t xml:space="preserve">Μπορείτε να μάθετε περισσότερα σχετικά με τους εκπροσώπους και να λάβετε το Redress Nominee Form στον ιστότοπο </w:t>
      </w:r>
      <w:r w:rsidR="0007511E" w:rsidRPr="00BD5D84">
        <w:rPr>
          <w:color w:val="0000FF"/>
          <w:lang w:val="en"/>
        </w:rPr>
        <w:t>www</w:t>
      </w:r>
      <w:r w:rsidR="0007511E" w:rsidRPr="0007511E">
        <w:rPr>
          <w:color w:val="0000FF"/>
          <w:lang w:val="el-GR"/>
        </w:rPr>
        <w:t>.</w:t>
      </w:r>
      <w:r w:rsidR="0007511E" w:rsidRPr="00BD5D84">
        <w:rPr>
          <w:color w:val="0000FF"/>
          <w:lang w:val="en"/>
        </w:rPr>
        <w:t>nationalredress</w:t>
      </w:r>
      <w:r w:rsidR="0007511E" w:rsidRPr="0007511E">
        <w:rPr>
          <w:color w:val="0000FF"/>
          <w:lang w:val="el-GR"/>
        </w:rPr>
        <w:t>.</w:t>
      </w:r>
      <w:r w:rsidR="0007511E" w:rsidRPr="00BD5D84">
        <w:rPr>
          <w:color w:val="0000FF"/>
          <w:lang w:val="en"/>
        </w:rPr>
        <w:t>gov</w:t>
      </w:r>
      <w:r w:rsidR="0007511E" w:rsidRPr="0007511E">
        <w:rPr>
          <w:color w:val="0000FF"/>
          <w:lang w:val="el-GR"/>
        </w:rPr>
        <w:t>.</w:t>
      </w:r>
      <w:r w:rsidR="0007511E" w:rsidRPr="00BD5D84">
        <w:rPr>
          <w:color w:val="0000FF"/>
          <w:lang w:val="en"/>
        </w:rPr>
        <w:t>au</w:t>
      </w:r>
    </w:p>
    <w:p w14:paraId="77F18D75" w14:textId="70028BA9" w:rsidR="00601530" w:rsidRPr="000D302D" w:rsidRDefault="00601530" w:rsidP="00841FEA">
      <w:pPr>
        <w:spacing w:before="240" w:after="240" w:line="360" w:lineRule="auto"/>
        <w:rPr>
          <w:color w:val="auto"/>
          <w:lang w:val="el-GR"/>
        </w:rPr>
      </w:pPr>
    </w:p>
    <w:sectPr w:rsidR="00601530" w:rsidRPr="000D302D" w:rsidSect="00AB2E02">
      <w:footerReference w:type="default" r:id="rId12"/>
      <w:headerReference w:type="first" r:id="rId13"/>
      <w:footerReference w:type="first" r:id="rId14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CCC4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CCC455" w16cid:durableId="1F0B4C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DC8E" w14:textId="77777777" w:rsidR="00FA4D4A" w:rsidRDefault="00FA4D4A" w:rsidP="00AF4F27">
      <w:r>
        <w:separator/>
      </w:r>
    </w:p>
  </w:endnote>
  <w:endnote w:type="continuationSeparator" w:id="0">
    <w:p w14:paraId="3965799E" w14:textId="77777777" w:rsidR="00FA4D4A" w:rsidRDefault="00FA4D4A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21CB" w14:textId="77777777" w:rsidR="00431F44" w:rsidRDefault="00431F44" w:rsidP="00431F44">
    <w:pPr>
      <w:pStyle w:val="Footer"/>
    </w:pPr>
    <w:r>
      <w:rPr>
        <w:noProof/>
        <w:lang w:val="en-PH" w:eastAsia="en-PH"/>
      </w:rPr>
      <w:drawing>
        <wp:inline distT="0" distB="0" distL="0" distR="0" wp14:anchorId="68436221" wp14:editId="7C187D0D">
          <wp:extent cx="6210935" cy="412115"/>
          <wp:effectExtent l="0" t="0" r="0" b="6985"/>
          <wp:docPr id="7" name="Picture 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0C5CF5" w14:textId="23971F0D" w:rsidR="00431F44" w:rsidRPr="008C3027" w:rsidRDefault="00431F44" w:rsidP="00431F44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 w:rsidR="003F6063">
      <w:rPr>
        <w:sz w:val="20"/>
        <w:szCs w:val="20"/>
      </w:rPr>
      <w:t xml:space="preserve">Greek  </w:t>
    </w:r>
    <w:r w:rsidR="00D61676">
      <w:rPr>
        <w:sz w:val="20"/>
        <w:szCs w:val="20"/>
      </w:rPr>
      <w:tab/>
    </w:r>
    <w:r w:rsidR="003F6063">
      <w:rPr>
        <w:sz w:val="20"/>
        <w:szCs w:val="20"/>
      </w:rPr>
      <w:t xml:space="preserve">     </w:t>
    </w:r>
    <w:r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FA4D4A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  <w:p w14:paraId="6A5718B7" w14:textId="77777777" w:rsidR="00431F44" w:rsidRDefault="00431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49AB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52825F98" wp14:editId="6E9A3E6E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9BE124" w14:textId="77777777" w:rsidR="008C3027" w:rsidRPr="008C3027" w:rsidRDefault="00AB2E02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="008C3027" w:rsidRPr="008C3027">
      <w:rPr>
        <w:sz w:val="20"/>
        <w:szCs w:val="20"/>
      </w:rPr>
      <w:t xml:space="preserve"> – English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="008C3027">
      <w:rPr>
        <w:sz w:val="20"/>
        <w:szCs w:val="20"/>
      </w:rPr>
      <w:t>p</w:t>
    </w:r>
    <w:r w:rsidR="008C3027" w:rsidRPr="008C3027">
      <w:rPr>
        <w:sz w:val="20"/>
        <w:szCs w:val="20"/>
      </w:rPr>
      <w:t xml:space="preserve">age </w:t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C53BC3">
      <w:rPr>
        <w:noProof/>
        <w:sz w:val="20"/>
        <w:szCs w:val="20"/>
      </w:rPr>
      <w:t>2</w:t>
    </w:r>
    <w:r w:rsidR="008C3027" w:rsidRPr="008C3027">
      <w:rPr>
        <w:noProof/>
        <w:sz w:val="20"/>
        <w:szCs w:val="20"/>
      </w:rPr>
      <w:fldChar w:fldCharType="end"/>
    </w:r>
  </w:p>
  <w:p w14:paraId="5D18E882" w14:textId="77777777" w:rsidR="008C3027" w:rsidRDefault="008C3027">
    <w:pPr>
      <w:pStyle w:val="Footer"/>
    </w:pPr>
  </w:p>
  <w:p w14:paraId="1F9CB98A" w14:textId="77777777" w:rsidR="0049501A" w:rsidRDefault="004950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2A44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2E59F79A" wp14:editId="4C7C8950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14978" w14:textId="778EFFF9" w:rsidR="008C3027" w:rsidRPr="008C3027" w:rsidRDefault="00431F44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="008C3027"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="008C3027" w:rsidRPr="008C3027">
      <w:rPr>
        <w:sz w:val="20"/>
        <w:szCs w:val="20"/>
      </w:rPr>
      <w:t xml:space="preserve">– </w:t>
    </w:r>
    <w:r w:rsidR="003F6063">
      <w:rPr>
        <w:sz w:val="20"/>
        <w:szCs w:val="20"/>
      </w:rPr>
      <w:t xml:space="preserve">Greek     </w:t>
    </w:r>
    <w:r w:rsidR="00D61676">
      <w:rPr>
        <w:sz w:val="20"/>
        <w:szCs w:val="20"/>
      </w:rPr>
      <w:tab/>
    </w:r>
    <w:r w:rsidR="003F6063">
      <w:rPr>
        <w:sz w:val="20"/>
        <w:szCs w:val="20"/>
      </w:rPr>
      <w:t xml:space="preserve">  </w:t>
    </w:r>
    <w:r w:rsidR="00434FB4">
      <w:rPr>
        <w:sz w:val="20"/>
        <w:szCs w:val="20"/>
      </w:rPr>
      <w:tab/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847FAB">
      <w:rPr>
        <w:noProof/>
        <w:sz w:val="20"/>
        <w:szCs w:val="20"/>
      </w:rPr>
      <w:t>2</w:t>
    </w:r>
    <w:r w:rsidR="008C3027" w:rsidRPr="008C3027">
      <w:rPr>
        <w:noProof/>
        <w:sz w:val="20"/>
        <w:szCs w:val="20"/>
      </w:rPr>
      <w:fldChar w:fldCharType="end"/>
    </w:r>
  </w:p>
  <w:p w14:paraId="614C6778" w14:textId="77777777" w:rsidR="0049501A" w:rsidRDefault="00495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3DFAC" w14:textId="77777777" w:rsidR="00FA4D4A" w:rsidRDefault="00FA4D4A" w:rsidP="00AF4F27">
      <w:r>
        <w:separator/>
      </w:r>
    </w:p>
  </w:footnote>
  <w:footnote w:type="continuationSeparator" w:id="0">
    <w:p w14:paraId="6287694E" w14:textId="77777777" w:rsidR="00FA4D4A" w:rsidRDefault="00FA4D4A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3937" w14:textId="77777777" w:rsidR="00CC74DA" w:rsidRDefault="00CC74DA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EAD3B0C" wp14:editId="36BF2E86">
          <wp:extent cx="2378075" cy="787400"/>
          <wp:effectExtent l="0" t="0" r="0" b="0"/>
          <wp:docPr id="5" name="Picture 5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3E625" w14:textId="77777777" w:rsidR="00CC74DA" w:rsidRDefault="00CC74DA" w:rsidP="00CC74DA">
    <w:pPr>
      <w:pStyle w:val="NoSpacing"/>
    </w:pPr>
  </w:p>
  <w:p w14:paraId="6650FA3F" w14:textId="6E41B19D" w:rsidR="00CC74DA" w:rsidRPr="00371F0A" w:rsidRDefault="00371F0A" w:rsidP="00431F44">
    <w:pPr>
      <w:pStyle w:val="Heading1"/>
      <w:rPr>
        <w:lang w:val="el-GR"/>
      </w:rPr>
    </w:pPr>
    <w:r>
      <w:rPr>
        <w:lang w:val="el-GR"/>
      </w:rPr>
      <w:t>ΕΝΗΜΕΡΩΤΙΚΟ ΦΥΛΛΑΔΙΟ</w:t>
    </w:r>
  </w:p>
  <w:p w14:paraId="4B9D36CD" w14:textId="77777777" w:rsidR="00CC74DA" w:rsidRPr="007C7F32" w:rsidRDefault="00CC74DA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F68AB7C" wp14:editId="4D87A7F6">
          <wp:extent cx="6210935" cy="60474"/>
          <wp:effectExtent l="0" t="0" r="0" b="3175"/>
          <wp:docPr id="6" name="Picture 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C303C" w14:textId="77777777" w:rsidR="00CC74DA" w:rsidRDefault="00CC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9AAC" w14:textId="77777777" w:rsidR="007C7F32" w:rsidRPr="007C7F32" w:rsidRDefault="007C7F32" w:rsidP="007C7F32">
    <w:pPr>
      <w:pStyle w:val="Header"/>
    </w:pPr>
  </w:p>
  <w:p w14:paraId="753BA1FB" w14:textId="77777777" w:rsidR="0049501A" w:rsidRDefault="00495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F7201"/>
    <w:multiLevelType w:val="hybridMultilevel"/>
    <w:tmpl w:val="B664B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8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0"/>
  </w:num>
  <w:num w:numId="16">
    <w:abstractNumId w:val="15"/>
  </w:num>
  <w:num w:numId="17">
    <w:abstractNumId w:val="22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  <w:num w:numId="22">
    <w:abstractNumId w:val="24"/>
  </w:num>
  <w:num w:numId="23">
    <w:abstractNumId w:val="23"/>
  </w:num>
  <w:num w:numId="24">
    <w:abstractNumId w:val="18"/>
  </w:num>
  <w:num w:numId="25">
    <w:abstractNumId w:val="28"/>
  </w:num>
  <w:num w:numId="26">
    <w:abstractNumId w:val="25"/>
  </w:num>
  <w:num w:numId="27">
    <w:abstractNumId w:val="10"/>
  </w:num>
  <w:num w:numId="28">
    <w:abstractNumId w:val="27"/>
  </w:num>
  <w:num w:numId="29">
    <w:abstractNumId w:val="26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C"/>
    <w:rsid w:val="00056AC3"/>
    <w:rsid w:val="00066878"/>
    <w:rsid w:val="0007511E"/>
    <w:rsid w:val="0008169D"/>
    <w:rsid w:val="00082B99"/>
    <w:rsid w:val="00091177"/>
    <w:rsid w:val="00097A7A"/>
    <w:rsid w:val="000D302D"/>
    <w:rsid w:val="000E5E4F"/>
    <w:rsid w:val="000F4E00"/>
    <w:rsid w:val="000F501A"/>
    <w:rsid w:val="00102048"/>
    <w:rsid w:val="001514CC"/>
    <w:rsid w:val="00173F5A"/>
    <w:rsid w:val="00181CC8"/>
    <w:rsid w:val="00182539"/>
    <w:rsid w:val="00192535"/>
    <w:rsid w:val="001B0859"/>
    <w:rsid w:val="001D57E8"/>
    <w:rsid w:val="001D7EE7"/>
    <w:rsid w:val="001F10BA"/>
    <w:rsid w:val="001F1523"/>
    <w:rsid w:val="002027CF"/>
    <w:rsid w:val="002120AE"/>
    <w:rsid w:val="00225DCD"/>
    <w:rsid w:val="00246922"/>
    <w:rsid w:val="00264F3B"/>
    <w:rsid w:val="00280E6C"/>
    <w:rsid w:val="00281CE0"/>
    <w:rsid w:val="002D2105"/>
    <w:rsid w:val="002E7B86"/>
    <w:rsid w:val="00301C59"/>
    <w:rsid w:val="00315A78"/>
    <w:rsid w:val="00325423"/>
    <w:rsid w:val="003353A7"/>
    <w:rsid w:val="003374A0"/>
    <w:rsid w:val="003443FC"/>
    <w:rsid w:val="00344F2D"/>
    <w:rsid w:val="00371F0A"/>
    <w:rsid w:val="00386AA3"/>
    <w:rsid w:val="00390B2C"/>
    <w:rsid w:val="003931AC"/>
    <w:rsid w:val="003A246E"/>
    <w:rsid w:val="003B3C09"/>
    <w:rsid w:val="003C1EFC"/>
    <w:rsid w:val="003D317B"/>
    <w:rsid w:val="003E206D"/>
    <w:rsid w:val="003E6788"/>
    <w:rsid w:val="003F6063"/>
    <w:rsid w:val="0040595A"/>
    <w:rsid w:val="00431115"/>
    <w:rsid w:val="00431F44"/>
    <w:rsid w:val="00434FB4"/>
    <w:rsid w:val="0044320F"/>
    <w:rsid w:val="00457EB0"/>
    <w:rsid w:val="004622ED"/>
    <w:rsid w:val="004700E4"/>
    <w:rsid w:val="00471340"/>
    <w:rsid w:val="00471720"/>
    <w:rsid w:val="0048423E"/>
    <w:rsid w:val="0049501A"/>
    <w:rsid w:val="004A1D8E"/>
    <w:rsid w:val="004B444D"/>
    <w:rsid w:val="004D5DCC"/>
    <w:rsid w:val="004D6005"/>
    <w:rsid w:val="004E08EB"/>
    <w:rsid w:val="004F1E96"/>
    <w:rsid w:val="004F5ED1"/>
    <w:rsid w:val="004F615C"/>
    <w:rsid w:val="005010D8"/>
    <w:rsid w:val="00521153"/>
    <w:rsid w:val="00534A3E"/>
    <w:rsid w:val="005507FD"/>
    <w:rsid w:val="00583BDA"/>
    <w:rsid w:val="005A175A"/>
    <w:rsid w:val="005C1798"/>
    <w:rsid w:val="005D4741"/>
    <w:rsid w:val="005D7E44"/>
    <w:rsid w:val="005E48B6"/>
    <w:rsid w:val="005E627B"/>
    <w:rsid w:val="005F512B"/>
    <w:rsid w:val="005F76DD"/>
    <w:rsid w:val="00601530"/>
    <w:rsid w:val="0061362B"/>
    <w:rsid w:val="0062604E"/>
    <w:rsid w:val="00635A58"/>
    <w:rsid w:val="0065192D"/>
    <w:rsid w:val="006746F5"/>
    <w:rsid w:val="00682739"/>
    <w:rsid w:val="006A100E"/>
    <w:rsid w:val="006B34C1"/>
    <w:rsid w:val="006C26D9"/>
    <w:rsid w:val="006C2D24"/>
    <w:rsid w:val="006E2D0F"/>
    <w:rsid w:val="006F7A25"/>
    <w:rsid w:val="007056E7"/>
    <w:rsid w:val="0071477E"/>
    <w:rsid w:val="00730040"/>
    <w:rsid w:val="007447B7"/>
    <w:rsid w:val="007574A5"/>
    <w:rsid w:val="00763862"/>
    <w:rsid w:val="00770979"/>
    <w:rsid w:val="00775D07"/>
    <w:rsid w:val="00781F1B"/>
    <w:rsid w:val="00782DA6"/>
    <w:rsid w:val="00785B2F"/>
    <w:rsid w:val="00792A31"/>
    <w:rsid w:val="007C7F32"/>
    <w:rsid w:val="0080618E"/>
    <w:rsid w:val="00811330"/>
    <w:rsid w:val="00820D51"/>
    <w:rsid w:val="00836221"/>
    <w:rsid w:val="00841FEA"/>
    <w:rsid w:val="00847FAB"/>
    <w:rsid w:val="0087036A"/>
    <w:rsid w:val="00870577"/>
    <w:rsid w:val="00876FF1"/>
    <w:rsid w:val="008912D9"/>
    <w:rsid w:val="00897943"/>
    <w:rsid w:val="008C3027"/>
    <w:rsid w:val="008F1F7B"/>
    <w:rsid w:val="008F1FB8"/>
    <w:rsid w:val="008F425E"/>
    <w:rsid w:val="00917C94"/>
    <w:rsid w:val="00951696"/>
    <w:rsid w:val="00964D93"/>
    <w:rsid w:val="00974C1C"/>
    <w:rsid w:val="00974CCF"/>
    <w:rsid w:val="00982160"/>
    <w:rsid w:val="009915DF"/>
    <w:rsid w:val="009A211D"/>
    <w:rsid w:val="009A3124"/>
    <w:rsid w:val="009A370E"/>
    <w:rsid w:val="009B1B3F"/>
    <w:rsid w:val="009C4205"/>
    <w:rsid w:val="009F1AA2"/>
    <w:rsid w:val="00A0695F"/>
    <w:rsid w:val="00A06F58"/>
    <w:rsid w:val="00A23D32"/>
    <w:rsid w:val="00A35AB2"/>
    <w:rsid w:val="00A661C8"/>
    <w:rsid w:val="00AA1F9E"/>
    <w:rsid w:val="00AA2B49"/>
    <w:rsid w:val="00AA667F"/>
    <w:rsid w:val="00AB2E02"/>
    <w:rsid w:val="00AE7BB4"/>
    <w:rsid w:val="00AF4F27"/>
    <w:rsid w:val="00AF759F"/>
    <w:rsid w:val="00B01B2B"/>
    <w:rsid w:val="00B06C3B"/>
    <w:rsid w:val="00B24E8E"/>
    <w:rsid w:val="00B25CD7"/>
    <w:rsid w:val="00B370F3"/>
    <w:rsid w:val="00B560F0"/>
    <w:rsid w:val="00B65D42"/>
    <w:rsid w:val="00B71798"/>
    <w:rsid w:val="00BA04A9"/>
    <w:rsid w:val="00BA5C86"/>
    <w:rsid w:val="00BD5D84"/>
    <w:rsid w:val="00BE30D1"/>
    <w:rsid w:val="00BF0046"/>
    <w:rsid w:val="00C0020B"/>
    <w:rsid w:val="00C0663B"/>
    <w:rsid w:val="00C11F5B"/>
    <w:rsid w:val="00C457DA"/>
    <w:rsid w:val="00C53104"/>
    <w:rsid w:val="00C53BC3"/>
    <w:rsid w:val="00C66DAB"/>
    <w:rsid w:val="00C777AE"/>
    <w:rsid w:val="00C80FEB"/>
    <w:rsid w:val="00C826E5"/>
    <w:rsid w:val="00C8578F"/>
    <w:rsid w:val="00CC3D15"/>
    <w:rsid w:val="00CC74DA"/>
    <w:rsid w:val="00CE28B5"/>
    <w:rsid w:val="00D01FFE"/>
    <w:rsid w:val="00D024B1"/>
    <w:rsid w:val="00D03A16"/>
    <w:rsid w:val="00D06601"/>
    <w:rsid w:val="00D16215"/>
    <w:rsid w:val="00D271B2"/>
    <w:rsid w:val="00D2772E"/>
    <w:rsid w:val="00D279F5"/>
    <w:rsid w:val="00D54A98"/>
    <w:rsid w:val="00D61676"/>
    <w:rsid w:val="00D65D86"/>
    <w:rsid w:val="00D87318"/>
    <w:rsid w:val="00DB2AAA"/>
    <w:rsid w:val="00DB5D24"/>
    <w:rsid w:val="00DD3437"/>
    <w:rsid w:val="00DE0A83"/>
    <w:rsid w:val="00DE1588"/>
    <w:rsid w:val="00DE72CF"/>
    <w:rsid w:val="00DF115D"/>
    <w:rsid w:val="00E249A0"/>
    <w:rsid w:val="00E40D42"/>
    <w:rsid w:val="00E76C99"/>
    <w:rsid w:val="00E81BC6"/>
    <w:rsid w:val="00E86B05"/>
    <w:rsid w:val="00E90733"/>
    <w:rsid w:val="00EA63C2"/>
    <w:rsid w:val="00ED216C"/>
    <w:rsid w:val="00EE517D"/>
    <w:rsid w:val="00EF07BA"/>
    <w:rsid w:val="00F16981"/>
    <w:rsid w:val="00F20913"/>
    <w:rsid w:val="00F21AEE"/>
    <w:rsid w:val="00F305F2"/>
    <w:rsid w:val="00F43B07"/>
    <w:rsid w:val="00F5210F"/>
    <w:rsid w:val="00F57934"/>
    <w:rsid w:val="00F6503F"/>
    <w:rsid w:val="00F71F46"/>
    <w:rsid w:val="00F801EB"/>
    <w:rsid w:val="00F806A4"/>
    <w:rsid w:val="00F80C77"/>
    <w:rsid w:val="00FA4D4A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2BD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F44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31F44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F44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31F44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58EC3-4423-4B74-8A9E-4F6678C2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8</cp:revision>
  <cp:lastPrinted>2018-08-08T05:38:00Z</cp:lastPrinted>
  <dcterms:created xsi:type="dcterms:W3CDTF">2018-08-06T10:37:00Z</dcterms:created>
  <dcterms:modified xsi:type="dcterms:W3CDTF">2018-08-08T05:38:00Z</dcterms:modified>
</cp:coreProperties>
</file>