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bookmarkStart w:id="0" w:name="_GoBack"/>
      <w:bookmarkEnd w:id="0"/>
      <w:r w:rsidRPr="0082085F">
        <w:t>independent Decision Makers</w:t>
      </w:r>
      <w:r w:rsidR="00C73D16" w:rsidRPr="0082085F">
        <w:t xml:space="preserve"> </w:t>
      </w:r>
    </w:p>
    <w:p w14:paraId="4B945113" w14:textId="77777777"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t>Ms Amanda Gadsdon</w:t>
      </w:r>
    </w:p>
    <w:p w14:paraId="30FBC0DE" w14:textId="4DD17DC1" w:rsidR="001319D4" w:rsidRDefault="003E0331" w:rsidP="003E0331">
      <w:pPr>
        <w:spacing w:before="192" w:after="192" w:line="384" w:lineRule="atLeast"/>
        <w:rPr>
          <w:rFonts w:ascii="Roboto" w:hAnsi="Roboto"/>
          <w:color w:val="111111"/>
          <w:sz w:val="26"/>
          <w:szCs w:val="26"/>
        </w:rPr>
      </w:pPr>
      <w:r>
        <w:rPr>
          <w:rFonts w:ascii="Roboto" w:hAnsi="Roboto"/>
          <w:color w:val="111111"/>
          <w:sz w:val="26"/>
          <w:szCs w:val="26"/>
        </w:rPr>
        <w:t xml:space="preserve">Ms Gadsdon is a former senior executive in child protection in Western Australia, where she was responsible for managing child protection policy and legal services, Aboriginal engagement and coordination, learning and development, and family and domestic violence. She has experience working with sexual abuse and redress matters in child protection and disability services through her previous roles. Ms Gadsdon also has experience in community and professional roles, including within the Aboriginal Community Controlled sector and holding board positions on a range of committees and panels across the areas of health, family services, Aboriginal education and Aboriginal mental health. </w:t>
      </w:r>
    </w:p>
    <w:p w14:paraId="69E9D0AE" w14:textId="7B4ECA9B" w:rsidR="00597130" w:rsidRPr="0082085F" w:rsidRDefault="00597130" w:rsidP="00597130">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49F79015" w14:textId="77777777" w:rsidR="00597130" w:rsidRPr="0082085F" w:rsidRDefault="00597130" w:rsidP="00597130">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3EBE0DED" w14:textId="2863D146" w:rsidR="00597130" w:rsidRPr="0082085F" w:rsidRDefault="00597130" w:rsidP="00597130">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00C45AE5" w:rsidRPr="0082085F">
        <w:rPr>
          <w:rFonts w:ascii="Roboto" w:hAnsi="Roboto"/>
          <w:b/>
          <w:color w:val="111111"/>
          <w:sz w:val="26"/>
          <w:szCs w:val="26"/>
        </w:rPr>
        <w:t>Brian Sandland</w:t>
      </w:r>
    </w:p>
    <w:p w14:paraId="7C2A0953" w14:textId="34194046" w:rsidR="00597130" w:rsidRDefault="00597130" w:rsidP="00597130">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301E5E6C" w14:textId="77777777" w:rsidR="00AB4376" w:rsidRDefault="00AB4376" w:rsidP="003E0331">
      <w:pPr>
        <w:spacing w:before="192" w:after="192" w:line="384" w:lineRule="atLeast"/>
        <w:rPr>
          <w:rFonts w:ascii="Roboto" w:hAnsi="Roboto"/>
          <w:b/>
          <w:bCs/>
          <w:color w:val="111111"/>
          <w:sz w:val="26"/>
          <w:szCs w:val="26"/>
        </w:rPr>
      </w:pPr>
    </w:p>
    <w:p w14:paraId="1C1959B8" w14:textId="77777777" w:rsidR="00AB4376" w:rsidRDefault="00AB4376" w:rsidP="003E0331">
      <w:pPr>
        <w:spacing w:before="192" w:after="192" w:line="384" w:lineRule="atLeast"/>
        <w:rPr>
          <w:rFonts w:ascii="Roboto" w:hAnsi="Roboto"/>
          <w:b/>
          <w:bCs/>
          <w:color w:val="111111"/>
          <w:sz w:val="26"/>
          <w:szCs w:val="26"/>
        </w:rPr>
      </w:pPr>
    </w:p>
    <w:p w14:paraId="002B48A3" w14:textId="77777777" w:rsidR="001319D4" w:rsidRDefault="001319D4" w:rsidP="003E0331">
      <w:pPr>
        <w:spacing w:before="192" w:after="192" w:line="384" w:lineRule="atLeast"/>
        <w:rPr>
          <w:rFonts w:ascii="Roboto" w:hAnsi="Roboto"/>
          <w:b/>
          <w:bCs/>
          <w:color w:val="111111"/>
          <w:sz w:val="26"/>
          <w:szCs w:val="26"/>
        </w:rPr>
      </w:pPr>
    </w:p>
    <w:p w14:paraId="6FA18293" w14:textId="1F5AF9BB"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lastRenderedPageBreak/>
        <w:t>Mr Chris Redmond</w:t>
      </w:r>
    </w:p>
    <w:p w14:paraId="3A53A755" w14:textId="78D32265" w:rsidR="00AC61D5" w:rsidRDefault="003E0331" w:rsidP="003E0331">
      <w:pPr>
        <w:spacing w:before="192" w:after="192" w:line="384" w:lineRule="atLeast"/>
        <w:rPr>
          <w:rFonts w:ascii="Roboto" w:hAnsi="Roboto"/>
          <w:sz w:val="26"/>
          <w:szCs w:val="26"/>
        </w:rPr>
      </w:pPr>
      <w:r w:rsidRPr="003E0331">
        <w:rPr>
          <w:rFonts w:ascii="Roboto" w:hAnsi="Roboto"/>
          <w:sz w:val="26"/>
          <w:szCs w:val="26"/>
        </w:rPr>
        <w:t xml:space="preserve">Mr Redmond has over 30 years’ experience working across all levels of government in direct service delivery and administrative roles in many Australian states and in the ACT community sector. Mr Redmond, an experienced Social Worker, has held senior roles in a number of community organisations focused on assisting and advocating on behalf of vulnerable people, particularly children and young people. He currently holds the roles of Official Visitor for Children and Young People and Official Visitor for Disability Services in the ACT. </w:t>
      </w:r>
    </w:p>
    <w:p w14:paraId="58F2C763" w14:textId="77777777"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4D80884" w14:textId="1F9B0484" w:rsidR="00C45AE5"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proofErr w:type="spellStart"/>
      <w:r w:rsidRPr="0082085F">
        <w:rPr>
          <w:rFonts w:ascii="Roboto" w:hAnsi="Roboto"/>
          <w:color w:val="111111"/>
          <w:sz w:val="26"/>
          <w:szCs w:val="26"/>
        </w:rPr>
        <w:t>SafeWork</w:t>
      </w:r>
      <w:proofErr w:type="spellEnd"/>
      <w:r w:rsidRPr="0082085F">
        <w:rPr>
          <w:rFonts w:ascii="Roboto" w:hAnsi="Roboto"/>
          <w:color w:val="111111"/>
          <w:sz w:val="26"/>
          <w:szCs w:val="26"/>
        </w:rPr>
        <w:t xml:space="preserve"> S</w:t>
      </w:r>
      <w:r>
        <w:rPr>
          <w:rFonts w:ascii="Roboto" w:hAnsi="Roboto"/>
          <w:color w:val="111111"/>
          <w:sz w:val="26"/>
          <w:szCs w:val="26"/>
        </w:rPr>
        <w:t xml:space="preserve">outh </w:t>
      </w:r>
      <w:proofErr w:type="spellStart"/>
      <w:r w:rsidRPr="0082085F">
        <w:rPr>
          <w:rFonts w:ascii="Roboto" w:hAnsi="Roboto"/>
          <w:color w:val="111111"/>
          <w:sz w:val="26"/>
          <w:szCs w:val="26"/>
        </w:rPr>
        <w:t>A</w:t>
      </w:r>
      <w:r>
        <w:rPr>
          <w:rFonts w:ascii="Roboto" w:hAnsi="Roboto"/>
          <w:color w:val="111111"/>
          <w:sz w:val="26"/>
          <w:szCs w:val="26"/>
        </w:rPr>
        <w:t>australia</w:t>
      </w:r>
      <w:proofErr w:type="spellEnd"/>
      <w:r w:rsidRPr="0082085F">
        <w:rPr>
          <w:rFonts w:ascii="Roboto" w:hAnsi="Roboto"/>
          <w:color w:val="111111"/>
          <w:sz w:val="26"/>
          <w:szCs w:val="26"/>
        </w:rPr>
        <w:t xml:space="preserve"> to implement recommendations to enhance the agency’s investigation and prosecution arrangements.</w:t>
      </w:r>
    </w:p>
    <w:p w14:paraId="37334E95" w14:textId="77777777" w:rsidR="00C45AE5" w:rsidRPr="0082085F" w:rsidRDefault="00C45AE5" w:rsidP="00C45AE5">
      <w:pPr>
        <w:spacing w:before="192" w:after="192" w:line="384" w:lineRule="atLeast"/>
        <w:rPr>
          <w:rFonts w:ascii="Roboto" w:hAnsi="Roboto"/>
          <w:b/>
          <w:color w:val="111111"/>
          <w:sz w:val="26"/>
          <w:szCs w:val="26"/>
        </w:rPr>
      </w:pPr>
      <w:r w:rsidRPr="0082085F">
        <w:rPr>
          <w:rFonts w:ascii="Roboto" w:hAnsi="Roboto"/>
          <w:b/>
          <w:color w:val="111111"/>
          <w:sz w:val="26"/>
          <w:szCs w:val="26"/>
        </w:rPr>
        <w:t>Ms Helen Lac</w:t>
      </w:r>
    </w:p>
    <w:p w14:paraId="0AFF77CE" w14:textId="72454482"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Lac has worked as an assessor and senior assessor at New South Wales</w:t>
      </w:r>
      <w:r>
        <w:rPr>
          <w:rFonts w:ascii="Roboto" w:hAnsi="Roboto"/>
          <w:color w:val="111111"/>
          <w:sz w:val="26"/>
          <w:szCs w:val="26"/>
        </w:rPr>
        <w:t xml:space="preserve"> (NSW)</w:t>
      </w:r>
      <w:r w:rsidRPr="0082085F">
        <w:rPr>
          <w:rFonts w:ascii="Roboto" w:hAnsi="Roboto"/>
          <w:color w:val="111111"/>
          <w:sz w:val="26"/>
          <w:szCs w:val="26"/>
        </w:rPr>
        <w:t xml:space="preserve"> Victim Services in the Department of Justice. She has over five years’ experience in considering sensitive applications from victims of crime. Ms Lac has undertaken extensive training on therapeutic and trauma-informed practices as part of </w:t>
      </w:r>
      <w:r>
        <w:rPr>
          <w:rFonts w:ascii="Roboto" w:hAnsi="Roboto"/>
          <w:color w:val="111111"/>
          <w:sz w:val="26"/>
          <w:szCs w:val="26"/>
        </w:rPr>
        <w:t>her work with victims of crime.</w:t>
      </w:r>
      <w:r w:rsidRPr="0082085F">
        <w:rPr>
          <w:rFonts w:ascii="Roboto" w:hAnsi="Roboto"/>
          <w:color w:val="111111"/>
          <w:sz w:val="26"/>
          <w:szCs w:val="26"/>
        </w:rPr>
        <w:t xml:space="preserve"> Additionally, Ms Lac has chaired discussions on non-disclosure in child sexual abuse cases, the impact of childhood trauma, and legislative and policy responses to childhood sexual abuse at the International Victimology Symposium. Ms Lac also has experience working with Indigenous community groups and organisations in the Northern Territory and regional </w:t>
      </w:r>
      <w:r>
        <w:rPr>
          <w:rFonts w:ascii="Roboto" w:hAnsi="Roboto"/>
          <w:color w:val="111111"/>
          <w:sz w:val="26"/>
          <w:szCs w:val="26"/>
        </w:rPr>
        <w:t>NSW</w:t>
      </w:r>
      <w:r w:rsidRPr="0082085F">
        <w:rPr>
          <w:rFonts w:ascii="Roboto" w:hAnsi="Roboto"/>
          <w:color w:val="111111"/>
          <w:sz w:val="26"/>
          <w:szCs w:val="26"/>
        </w:rPr>
        <w:t xml:space="preserve">, having assisted those who have experienced institutional child sexual abuse through the Strong Aboriginal Women's Conferences. Before working in public and community service, Ms Lac worked as a solicitor dealing with workers compensation, product liability, professional indemnity, migration and administrative law. </w:t>
      </w:r>
    </w:p>
    <w:p w14:paraId="0134EF06" w14:textId="5982F379" w:rsidR="00C45AE5" w:rsidRDefault="001319D4" w:rsidP="00C45AE5">
      <w:pPr>
        <w:spacing w:before="192" w:after="192" w:line="384" w:lineRule="atLeast"/>
        <w:rPr>
          <w:rFonts w:ascii="Roboto" w:hAnsi="Roboto"/>
          <w:b/>
          <w:color w:val="111111"/>
          <w:sz w:val="26"/>
          <w:szCs w:val="26"/>
        </w:rPr>
      </w:pPr>
      <w:r>
        <w:rPr>
          <w:rFonts w:ascii="Roboto" w:hAnsi="Roboto"/>
          <w:b/>
          <w:color w:val="111111"/>
          <w:sz w:val="26"/>
          <w:szCs w:val="26"/>
        </w:rPr>
        <w:br/>
      </w:r>
      <w:r>
        <w:rPr>
          <w:rFonts w:ascii="Roboto" w:hAnsi="Roboto"/>
          <w:b/>
          <w:color w:val="111111"/>
          <w:sz w:val="26"/>
          <w:szCs w:val="26"/>
        </w:rPr>
        <w:br/>
      </w:r>
      <w:r>
        <w:rPr>
          <w:rFonts w:ascii="Roboto" w:hAnsi="Roboto"/>
          <w:b/>
          <w:color w:val="111111"/>
          <w:sz w:val="26"/>
          <w:szCs w:val="26"/>
        </w:rPr>
        <w:br/>
      </w:r>
      <w:r>
        <w:rPr>
          <w:rFonts w:ascii="Roboto" w:hAnsi="Roboto"/>
          <w:b/>
          <w:color w:val="111111"/>
          <w:sz w:val="26"/>
          <w:szCs w:val="26"/>
        </w:rPr>
        <w:br/>
      </w:r>
      <w:r>
        <w:rPr>
          <w:rFonts w:ascii="Roboto" w:hAnsi="Roboto"/>
          <w:b/>
          <w:color w:val="111111"/>
          <w:sz w:val="26"/>
          <w:szCs w:val="26"/>
        </w:rPr>
        <w:br/>
      </w:r>
      <w:r>
        <w:rPr>
          <w:rFonts w:ascii="Roboto" w:hAnsi="Roboto"/>
          <w:b/>
          <w:color w:val="111111"/>
          <w:sz w:val="26"/>
          <w:szCs w:val="26"/>
        </w:rPr>
        <w:lastRenderedPageBreak/>
        <w:br/>
      </w:r>
      <w:r w:rsidR="00C45AE5" w:rsidRPr="003D2060">
        <w:rPr>
          <w:rFonts w:ascii="Roboto" w:hAnsi="Roboto"/>
          <w:b/>
          <w:color w:val="111111"/>
          <w:sz w:val="26"/>
          <w:szCs w:val="26"/>
        </w:rPr>
        <w:t>Ms Janie Lawson</w:t>
      </w:r>
    </w:p>
    <w:p w14:paraId="66C262D6" w14:textId="77777777" w:rsidR="00C45AE5" w:rsidRPr="00AA08BA" w:rsidRDefault="00C45AE5" w:rsidP="00C45AE5">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She 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0BF59B5C" w14:textId="77777777" w:rsidR="00C45AE5" w:rsidRPr="0082085F" w:rsidRDefault="00C45AE5" w:rsidP="00C45AE5">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045DC758" w14:textId="5F4F7DCE" w:rsidR="00C45AE5"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ACT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0652578C" w14:textId="77777777"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1FF5490A" w14:textId="77777777"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recently managed a South Australian government agency’s response to issues identified in the Child Protection Systems Royal Commission. He has qualifications in law and psychology and was admitted as a Barrister and Solicitor of the Supreme Court of South Australia in 2010.</w:t>
      </w:r>
    </w:p>
    <w:p w14:paraId="77F24CD9" w14:textId="77777777" w:rsidR="001319D4" w:rsidRDefault="001319D4" w:rsidP="00C45AE5">
      <w:pPr>
        <w:spacing w:before="192" w:after="192" w:line="384" w:lineRule="atLeast"/>
        <w:rPr>
          <w:rFonts w:ascii="Roboto" w:hAnsi="Roboto"/>
          <w:b/>
          <w:color w:val="111111"/>
          <w:sz w:val="26"/>
          <w:szCs w:val="26"/>
        </w:rPr>
      </w:pPr>
      <w:r>
        <w:rPr>
          <w:rFonts w:ascii="Roboto" w:hAnsi="Roboto"/>
          <w:b/>
          <w:color w:val="111111"/>
          <w:sz w:val="26"/>
          <w:szCs w:val="26"/>
        </w:rPr>
        <w:br/>
      </w:r>
    </w:p>
    <w:p w14:paraId="6D30A953" w14:textId="65D0023A"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Julie Dixon</w:t>
      </w:r>
    </w:p>
    <w:p w14:paraId="7EDCB9C7" w14:textId="77777777"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Dixon has over 30 years’ experience as a social work</w:t>
      </w:r>
      <w:r>
        <w:rPr>
          <w:rFonts w:ascii="Roboto" w:hAnsi="Roboto"/>
          <w:color w:val="111111"/>
          <w:sz w:val="26"/>
          <w:szCs w:val="26"/>
        </w:rPr>
        <w:t>er in child and family welfare.</w:t>
      </w:r>
      <w:r w:rsidRPr="0082085F">
        <w:rPr>
          <w:rFonts w:ascii="Roboto" w:hAnsi="Roboto"/>
          <w:color w:val="111111"/>
          <w:sz w:val="26"/>
          <w:szCs w:val="26"/>
        </w:rPr>
        <w:t xml:space="preserve"> Ms Dixon initially worked in child protection, followed by positions in women’s health and as a manager in the West Australian Fam</w:t>
      </w:r>
      <w:r>
        <w:rPr>
          <w:rFonts w:ascii="Roboto" w:hAnsi="Roboto"/>
          <w:color w:val="111111"/>
          <w:sz w:val="26"/>
          <w:szCs w:val="26"/>
        </w:rPr>
        <w:t>ily and Domestic Violence Unit.</w:t>
      </w:r>
      <w:r w:rsidRPr="0082085F">
        <w:rPr>
          <w:rFonts w:ascii="Roboto" w:hAnsi="Roboto"/>
          <w:color w:val="111111"/>
          <w:sz w:val="26"/>
          <w:szCs w:val="26"/>
        </w:rPr>
        <w:t xml:space="preserve"> Much of Ms 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6946ADBC" w14:textId="77777777"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14:paraId="5783FCE2" w14:textId="77777777"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Digwood is a former senior manager at the WA Equal Opportunity Commission working to resolve complaints of unlawful discrimination. She has also worked in dispute resolution and investigative roles at WorkCover WA and the Office of the Ombudsman. Ms Digwood is experienced in strategic planning and high-level decision-making through her appointment as a Workers Compensation and Rehabilitation Commissioner. Ms Digwood was Chief of Staff to the WA Minister for Child Protection and Communities between 2007 and 2008. She was involved in the development and introduction of the WA Redress Scheme. Ms Digwood is an accredited mediator with tertiary qualifications in history and politics.</w:t>
      </w:r>
    </w:p>
    <w:p w14:paraId="1D25B11D" w14:textId="59D2882A"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Kay Benham</w:t>
      </w:r>
    </w:p>
    <w:p w14:paraId="1602A732" w14:textId="77777777" w:rsidR="001319D4"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within the Western Australian (WA)</w:t>
      </w:r>
      <w:r>
        <w:rPr>
          <w:rFonts w:ascii="Roboto" w:hAnsi="Roboto"/>
          <w:color w:val="111111"/>
          <w:sz w:val="26"/>
          <w:szCs w:val="26"/>
        </w:rPr>
        <w:t xml:space="preserve">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4A086B98" w14:textId="5DDD834A"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32051A4D" w14:textId="77777777" w:rsidR="001319D4" w:rsidRDefault="001319D4" w:rsidP="00C45AE5">
      <w:pPr>
        <w:spacing w:before="192" w:after="192" w:line="384" w:lineRule="atLeast"/>
        <w:rPr>
          <w:rFonts w:ascii="Roboto" w:hAnsi="Roboto"/>
          <w:b/>
          <w:color w:val="111111"/>
          <w:sz w:val="26"/>
          <w:szCs w:val="26"/>
        </w:rPr>
      </w:pPr>
    </w:p>
    <w:p w14:paraId="3BAA87FB" w14:textId="77777777" w:rsidR="001319D4" w:rsidRDefault="001319D4" w:rsidP="00C45AE5">
      <w:pPr>
        <w:spacing w:before="192" w:after="192" w:line="384" w:lineRule="atLeast"/>
        <w:rPr>
          <w:rFonts w:ascii="Roboto" w:hAnsi="Roboto"/>
          <w:b/>
          <w:color w:val="111111"/>
          <w:sz w:val="26"/>
          <w:szCs w:val="26"/>
        </w:rPr>
      </w:pPr>
    </w:p>
    <w:p w14:paraId="3D2CC7C3" w14:textId="5760E7D4" w:rsidR="00C45AE5" w:rsidRPr="00AA08BA" w:rsidRDefault="00C45AE5" w:rsidP="00C45AE5">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 xml:space="preserve">Ms </w:t>
      </w:r>
      <w:proofErr w:type="spellStart"/>
      <w:r w:rsidRPr="003D2060">
        <w:rPr>
          <w:rFonts w:ascii="Roboto" w:hAnsi="Roboto"/>
          <w:b/>
          <w:color w:val="111111"/>
          <w:sz w:val="26"/>
          <w:szCs w:val="26"/>
        </w:rPr>
        <w:t>Keyana</w:t>
      </w:r>
      <w:proofErr w:type="spellEnd"/>
      <w:r w:rsidRPr="003D2060">
        <w:rPr>
          <w:rFonts w:ascii="Roboto" w:hAnsi="Roboto"/>
          <w:b/>
          <w:color w:val="111111"/>
          <w:sz w:val="26"/>
          <w:szCs w:val="26"/>
        </w:rPr>
        <w:t xml:space="preserve"> Low</w:t>
      </w:r>
      <w:r>
        <w:rPr>
          <w:rFonts w:ascii="Roboto" w:hAnsi="Roboto"/>
          <w:b/>
          <w:color w:val="111111"/>
          <w:sz w:val="26"/>
          <w:szCs w:val="26"/>
        </w:rPr>
        <w:t xml:space="preserve"> </w:t>
      </w:r>
    </w:p>
    <w:p w14:paraId="79F849E5" w14:textId="77777777" w:rsidR="00C45AE5" w:rsidRPr="006D167D" w:rsidRDefault="00C45AE5" w:rsidP="00C45AE5">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0B7C245C" w14:textId="77777777" w:rsidR="00662F17" w:rsidRDefault="00662F17" w:rsidP="00662F17">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14:paraId="122485AC" w14:textId="77777777" w:rsidR="001319D4" w:rsidRDefault="00662F17" w:rsidP="00662F17">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is a registered psychologist with over 35 </w:t>
      </w:r>
      <w:proofErr w:type="spellStart"/>
      <w:r w:rsidRPr="00CD774B">
        <w:rPr>
          <w:rFonts w:ascii="Roboto" w:hAnsi="Roboto"/>
          <w:color w:val="111111"/>
          <w:sz w:val="26"/>
          <w:szCs w:val="26"/>
        </w:rPr>
        <w:t>years experience</w:t>
      </w:r>
      <w:proofErr w:type="spellEnd"/>
      <w:r w:rsidRPr="00CD774B">
        <w:rPr>
          <w:rFonts w:ascii="Roboto" w:hAnsi="Roboto"/>
          <w:color w:val="111111"/>
          <w:sz w:val="26"/>
          <w:szCs w:val="26"/>
        </w:rPr>
        <w:t xml:space="preserv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w:t>
      </w:r>
      <w:r w:rsidRPr="00CD774B">
        <w:rPr>
          <w:rFonts w:ascii="Roboto" w:hAnsi="Roboto"/>
          <w:color w:val="111111"/>
          <w:sz w:val="26"/>
          <w:szCs w:val="26"/>
        </w:rPr>
        <w:t xml:space="preserve"> government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348BA1FB" w14:textId="22FE558B" w:rsidR="00662F17" w:rsidRDefault="00662F17" w:rsidP="00662F17">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Equal Opportunity Divisions of NCAT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56EC0A4E" w14:textId="41517CC5" w:rsidR="00662F17" w:rsidRPr="00AA08BA" w:rsidRDefault="00662F17" w:rsidP="00662F17">
      <w:pPr>
        <w:spacing w:before="192" w:after="192" w:line="384" w:lineRule="atLeast"/>
        <w:rPr>
          <w:rFonts w:ascii="Roboto" w:hAnsi="Roboto"/>
          <w:b/>
          <w:color w:val="111111"/>
          <w:sz w:val="26"/>
          <w:szCs w:val="26"/>
        </w:rPr>
      </w:pPr>
      <w:r w:rsidRPr="003D2060">
        <w:rPr>
          <w:rFonts w:ascii="Roboto" w:hAnsi="Roboto"/>
          <w:b/>
          <w:color w:val="111111"/>
          <w:sz w:val="26"/>
          <w:szCs w:val="26"/>
        </w:rPr>
        <w:t>Ms Marilyn Cox</w:t>
      </w:r>
    </w:p>
    <w:p w14:paraId="385437B7" w14:textId="77777777" w:rsidR="00662F17" w:rsidRDefault="00662F17" w:rsidP="00662F17">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Pr>
          <w:rFonts w:ascii="Roboto" w:hAnsi="Roboto"/>
          <w:color w:val="111111"/>
          <w:sz w:val="26"/>
          <w:szCs w:val="26"/>
        </w:rPr>
        <w:t xml:space="preserve">More recently, </w:t>
      </w:r>
      <w:r w:rsidRPr="006D167D">
        <w:rPr>
          <w:rFonts w:ascii="Roboto" w:hAnsi="Roboto"/>
          <w:color w:val="111111"/>
          <w:sz w:val="26"/>
          <w:szCs w:val="26"/>
        </w:rPr>
        <w:t>Ms 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6C0CF7E4" w14:textId="368BED82" w:rsidR="008527F7" w:rsidRDefault="008527F7" w:rsidP="00662F17">
      <w:pPr>
        <w:spacing w:before="192" w:after="192" w:line="384" w:lineRule="atLeast"/>
        <w:rPr>
          <w:rFonts w:ascii="Roboto" w:hAnsi="Roboto"/>
          <w:color w:val="111111"/>
          <w:sz w:val="26"/>
          <w:szCs w:val="26"/>
        </w:rPr>
      </w:pPr>
    </w:p>
    <w:p w14:paraId="312369B9" w14:textId="672A759B" w:rsidR="001319D4" w:rsidRDefault="001319D4" w:rsidP="00662F17">
      <w:pPr>
        <w:spacing w:before="192" w:after="192" w:line="384" w:lineRule="atLeast"/>
        <w:rPr>
          <w:rFonts w:ascii="Roboto" w:hAnsi="Roboto"/>
          <w:color w:val="111111"/>
          <w:sz w:val="26"/>
          <w:szCs w:val="26"/>
        </w:rPr>
      </w:pPr>
      <w:r>
        <w:rPr>
          <w:rFonts w:ascii="Roboto" w:hAnsi="Roboto"/>
          <w:color w:val="111111"/>
          <w:sz w:val="26"/>
          <w:szCs w:val="26"/>
        </w:rPr>
        <w:br/>
      </w:r>
      <w:r>
        <w:rPr>
          <w:rFonts w:ascii="Roboto" w:hAnsi="Roboto"/>
          <w:color w:val="111111"/>
          <w:sz w:val="26"/>
          <w:szCs w:val="26"/>
        </w:rPr>
        <w:br/>
      </w:r>
      <w:r>
        <w:rPr>
          <w:rFonts w:ascii="Roboto" w:hAnsi="Roboto"/>
          <w:color w:val="111111"/>
          <w:sz w:val="26"/>
          <w:szCs w:val="26"/>
        </w:rPr>
        <w:br/>
      </w:r>
      <w:r>
        <w:rPr>
          <w:rFonts w:ascii="Roboto" w:hAnsi="Roboto"/>
          <w:color w:val="111111"/>
          <w:sz w:val="26"/>
          <w:szCs w:val="26"/>
        </w:rPr>
        <w:br/>
      </w:r>
    </w:p>
    <w:p w14:paraId="62EEA747" w14:textId="77777777" w:rsidR="001319D4" w:rsidRPr="003A70AF" w:rsidRDefault="001319D4" w:rsidP="00662F17">
      <w:pPr>
        <w:spacing w:before="192" w:after="192" w:line="384" w:lineRule="atLeast"/>
        <w:rPr>
          <w:rFonts w:ascii="Roboto" w:hAnsi="Roboto"/>
          <w:color w:val="111111"/>
          <w:sz w:val="26"/>
          <w:szCs w:val="26"/>
        </w:rPr>
      </w:pPr>
    </w:p>
    <w:p w14:paraId="55F3FA1A" w14:textId="6358B33A" w:rsidR="00662F17" w:rsidRPr="0082085F" w:rsidRDefault="00662F17" w:rsidP="00662F17">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Melanie Bartlett</w:t>
      </w:r>
    </w:p>
    <w:p w14:paraId="0BCE8F6A" w14:textId="77777777" w:rsidR="00662F17" w:rsidRPr="0082085F"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EC56128" w14:textId="77777777" w:rsidR="00662F17" w:rsidRPr="0082085F" w:rsidRDefault="00662F17" w:rsidP="00662F17">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Peter Crouch</w:t>
      </w:r>
    </w:p>
    <w:p w14:paraId="2EB7F0D3" w14:textId="77777777" w:rsidR="001319D4"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5D325F9B" w14:textId="03CC7DE5" w:rsidR="003D2060" w:rsidRPr="00F20237" w:rsidRDefault="001319D4" w:rsidP="00662F17">
      <w:pPr>
        <w:spacing w:before="192" w:after="192" w:line="384" w:lineRule="atLeast"/>
        <w:rPr>
          <w:rFonts w:ascii="Roboto" w:hAnsi="Roboto"/>
          <w:color w:val="111111"/>
          <w:sz w:val="26"/>
          <w:szCs w:val="26"/>
        </w:rPr>
      </w:pPr>
      <w:r>
        <w:rPr>
          <w:rFonts w:ascii="Roboto" w:hAnsi="Roboto"/>
          <w:color w:val="111111"/>
          <w:sz w:val="26"/>
          <w:szCs w:val="26"/>
        </w:rPr>
        <w:t>Mr Crouch’s</w:t>
      </w:r>
      <w:r w:rsidR="00662F17"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sidR="00662F17">
        <w:rPr>
          <w:rFonts w:ascii="Roboto" w:hAnsi="Roboto"/>
          <w:color w:val="111111"/>
          <w:sz w:val="26"/>
          <w:szCs w:val="26"/>
        </w:rPr>
        <w:t>ions from the Royal Commission i</w:t>
      </w:r>
      <w:r w:rsidR="00662F17" w:rsidRPr="0082085F">
        <w:rPr>
          <w:rFonts w:ascii="Roboto" w:hAnsi="Roboto"/>
          <w:color w:val="111111"/>
          <w:sz w:val="26"/>
          <w:szCs w:val="26"/>
        </w:rPr>
        <w:t>nto Institutional Responses to Child Sexual Abuse, improving the focus on the needs of victims.</w:t>
      </w:r>
    </w:p>
    <w:p w14:paraId="558CA921" w14:textId="34C2DD3B" w:rsidR="00662F17" w:rsidRPr="0082085F" w:rsidRDefault="00662F17" w:rsidP="00662F17">
      <w:pPr>
        <w:spacing w:before="192" w:after="192" w:line="384" w:lineRule="atLeast"/>
        <w:rPr>
          <w:rFonts w:ascii="Roboto" w:hAnsi="Roboto"/>
          <w:b/>
          <w:color w:val="111111"/>
          <w:sz w:val="26"/>
          <w:szCs w:val="26"/>
        </w:rPr>
      </w:pPr>
      <w:r w:rsidRPr="0082085F">
        <w:rPr>
          <w:rFonts w:ascii="Roboto" w:hAnsi="Roboto"/>
          <w:b/>
          <w:color w:val="111111"/>
          <w:sz w:val="26"/>
          <w:szCs w:val="26"/>
        </w:rPr>
        <w:t>Dr Peter Frost</w:t>
      </w:r>
    </w:p>
    <w:p w14:paraId="10413780" w14:textId="77777777" w:rsidR="00662F17" w:rsidRPr="0082085F"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Dr Frost has had substantial leadership experience in public administration, education, and international development. For ten years, he worked at the Victorian Auditor-General's Office, becoming successively, Chief Executive, Deputy Auditor-General and for three years, Acting Auditor-General. Dr Frost also had extensive experience in the Victorian public service, including as Deputy Secretary in the Department of Premier and Cabinet. A highlight in Dr Frost's career was his humanitarian work in Sri Lanka, where, as Director of Tsunami Reconstruction, he delivered new houses for 100 families, a school for 3</w:t>
      </w:r>
      <w:r>
        <w:rPr>
          <w:rFonts w:ascii="Roboto" w:hAnsi="Roboto"/>
          <w:color w:val="111111"/>
          <w:sz w:val="26"/>
          <w:szCs w:val="26"/>
        </w:rPr>
        <w:t xml:space="preserve">,000 pupils, two </w:t>
      </w:r>
      <w:r w:rsidRPr="0082085F">
        <w:rPr>
          <w:rFonts w:ascii="Roboto" w:hAnsi="Roboto"/>
          <w:color w:val="111111"/>
          <w:sz w:val="26"/>
          <w:szCs w:val="26"/>
        </w:rPr>
        <w:t>operating theatres and emergency care training for nurses and doctors and a fishnet factory in Jaffna, employing up to 200 widows.</w:t>
      </w:r>
    </w:p>
    <w:p w14:paraId="559DBE26" w14:textId="77777777" w:rsidR="001319D4" w:rsidRDefault="001319D4" w:rsidP="00662F17">
      <w:pPr>
        <w:spacing w:before="192" w:after="192" w:line="384" w:lineRule="atLeast"/>
        <w:rPr>
          <w:rFonts w:ascii="Roboto" w:hAnsi="Roboto"/>
          <w:b/>
          <w:color w:val="111111"/>
          <w:sz w:val="26"/>
          <w:szCs w:val="26"/>
        </w:rPr>
      </w:pPr>
    </w:p>
    <w:p w14:paraId="2EDE54F2" w14:textId="77777777" w:rsidR="001319D4" w:rsidRDefault="001319D4" w:rsidP="00662F17">
      <w:pPr>
        <w:spacing w:before="192" w:after="192" w:line="384" w:lineRule="atLeast"/>
        <w:rPr>
          <w:rFonts w:ascii="Roboto" w:hAnsi="Roboto"/>
          <w:b/>
          <w:color w:val="111111"/>
          <w:sz w:val="26"/>
          <w:szCs w:val="26"/>
        </w:rPr>
      </w:pPr>
    </w:p>
    <w:p w14:paraId="12938471" w14:textId="77777777" w:rsidR="001319D4" w:rsidRDefault="001319D4" w:rsidP="00662F17">
      <w:pPr>
        <w:spacing w:before="192" w:after="192" w:line="384" w:lineRule="atLeast"/>
        <w:rPr>
          <w:rFonts w:ascii="Roboto" w:hAnsi="Roboto"/>
          <w:b/>
          <w:color w:val="111111"/>
          <w:sz w:val="26"/>
          <w:szCs w:val="26"/>
        </w:rPr>
      </w:pPr>
    </w:p>
    <w:p w14:paraId="6FC9BEA5" w14:textId="77777777" w:rsidR="001319D4" w:rsidRDefault="001319D4" w:rsidP="00662F17">
      <w:pPr>
        <w:spacing w:before="192" w:after="192" w:line="384" w:lineRule="atLeast"/>
        <w:rPr>
          <w:rFonts w:ascii="Roboto" w:hAnsi="Roboto"/>
          <w:b/>
          <w:color w:val="111111"/>
          <w:sz w:val="26"/>
          <w:szCs w:val="26"/>
        </w:rPr>
      </w:pPr>
    </w:p>
    <w:p w14:paraId="7E56BC24" w14:textId="68787267" w:rsidR="00662F17" w:rsidRPr="0082085F" w:rsidRDefault="00662F17" w:rsidP="00662F17">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Robyn Higgins</w:t>
      </w:r>
    </w:p>
    <w:p w14:paraId="607CA49E" w14:textId="45560C87" w:rsidR="00662F17"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Ms Higgins has extensive experience in service delivery and management in the community sector in the Northern Territory and in the public sector in Canberra.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16CFFBE7" w14:textId="1A1A8429" w:rsidR="008F7637" w:rsidRPr="0082085F" w:rsidRDefault="008F7637" w:rsidP="00C45AE5">
      <w:pPr>
        <w:spacing w:before="192" w:after="192" w:line="384" w:lineRule="atLeast"/>
        <w:rPr>
          <w:rFonts w:ascii="Roboto" w:hAnsi="Roboto"/>
          <w:b/>
          <w:color w:val="111111"/>
          <w:sz w:val="26"/>
          <w:szCs w:val="26"/>
        </w:rPr>
      </w:pPr>
      <w:r w:rsidRPr="0082085F">
        <w:rPr>
          <w:rFonts w:ascii="Roboto" w:hAnsi="Roboto"/>
          <w:b/>
          <w:color w:val="111111"/>
          <w:sz w:val="26"/>
          <w:szCs w:val="26"/>
        </w:rPr>
        <w:t>Ms Ruth Baker</w:t>
      </w:r>
    </w:p>
    <w:p w14:paraId="62079770" w14:textId="77777777" w:rsidR="001319D4" w:rsidRDefault="008F7637" w:rsidP="008F7637">
      <w:pPr>
        <w:spacing w:before="192" w:after="192" w:line="384" w:lineRule="atLeast"/>
        <w:rPr>
          <w:rFonts w:ascii="Roboto" w:hAnsi="Roboto"/>
          <w:color w:val="111111"/>
          <w:sz w:val="26"/>
          <w:szCs w:val="26"/>
        </w:rPr>
      </w:pPr>
      <w:r w:rsidRPr="0082085F">
        <w:rPr>
          <w:rFonts w:ascii="Roboto" w:hAnsi="Roboto"/>
          <w:color w:val="111111"/>
          <w:sz w:val="26"/>
          <w:szCs w:val="26"/>
        </w:rPr>
        <w:t>Ms Baker has had over 27 years of experience in working with individuals who have experienced child abuse in New Zealand, the United Kingdom and Austra</w:t>
      </w:r>
      <w:r>
        <w:rPr>
          <w:rFonts w:ascii="Roboto" w:hAnsi="Roboto"/>
          <w:color w:val="111111"/>
          <w:sz w:val="26"/>
          <w:szCs w:val="26"/>
        </w:rPr>
        <w:t xml:space="preserve">lia. She has worked as a social </w:t>
      </w:r>
      <w:r w:rsidRPr="0082085F">
        <w:rPr>
          <w:rFonts w:ascii="Roboto" w:hAnsi="Roboto"/>
          <w:color w:val="111111"/>
          <w:sz w:val="26"/>
          <w:szCs w:val="26"/>
        </w:rPr>
        <w:t xml:space="preserve">worker, a plaintiff lawyer for individuals and recently completed a four year term with the Royal Commission into Institutional Responses to Child Sexual Abuse as a Commission Officer and Acting Team Leader. </w:t>
      </w:r>
    </w:p>
    <w:p w14:paraId="74A4A3FF" w14:textId="2FAB8484" w:rsidR="00597130" w:rsidRDefault="008F7637" w:rsidP="008F7637">
      <w:pPr>
        <w:spacing w:before="192" w:after="192" w:line="384" w:lineRule="atLeast"/>
        <w:rPr>
          <w:rFonts w:ascii="Roboto" w:hAnsi="Roboto"/>
          <w:color w:val="111111"/>
          <w:sz w:val="26"/>
          <w:szCs w:val="26"/>
        </w:rPr>
      </w:pPr>
      <w:r w:rsidRPr="0082085F">
        <w:rPr>
          <w:rFonts w:ascii="Roboto" w:hAnsi="Roboto"/>
          <w:color w:val="111111"/>
          <w:sz w:val="26"/>
          <w:szCs w:val="26"/>
        </w:rPr>
        <w:t>Ms Baker worked with the Commissioners of the Royal Commission in the private sessions and was involved in drafting, analysing and assessing systemic issues to assist in the preparation for the Public Hearings and Case Study Reports.</w:t>
      </w:r>
    </w:p>
    <w:p w14:paraId="1DCF70EA" w14:textId="77777777" w:rsidR="00F42E70" w:rsidRDefault="00F42E70" w:rsidP="00F42E70">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 APM</w:t>
      </w:r>
    </w:p>
    <w:p w14:paraId="55484D54" w14:textId="3A2B771B" w:rsidR="00F42E70" w:rsidRPr="0082085F" w:rsidRDefault="00F42E70" w:rsidP="00F42E70">
      <w:pPr>
        <w:spacing w:before="192" w:after="192" w:line="384" w:lineRule="atLeast"/>
        <w:rPr>
          <w:rFonts w:ascii="Roboto" w:hAnsi="Roboto"/>
          <w:color w:val="111111"/>
          <w:sz w:val="26"/>
          <w:szCs w:val="26"/>
        </w:rPr>
      </w:pPr>
      <w:r>
        <w:rPr>
          <w:rFonts w:ascii="Roboto" w:hAnsi="Roboto"/>
          <w:color w:val="111111"/>
          <w:sz w:val="26"/>
          <w:szCs w:val="26"/>
        </w:rPr>
        <w:t>Ms Kennedy has 25 years’ experience as a police officer, including 10 years as a Police Inspector with experience in internal investigations and senior management positions. Ms Kennedy was awarded the Australian Police Medal for distinguished service. Ms 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Enquiry). Ms Kennedy has also had a legal career focusing mainly on construction law.</w:t>
      </w:r>
    </w:p>
    <w:p w14:paraId="77D45FC0" w14:textId="77777777" w:rsidR="001319D4" w:rsidRDefault="001319D4" w:rsidP="008F7637">
      <w:pPr>
        <w:spacing w:before="192" w:after="192" w:line="384" w:lineRule="atLeast"/>
        <w:rPr>
          <w:rFonts w:ascii="Roboto" w:hAnsi="Roboto"/>
          <w:b/>
          <w:color w:val="111111"/>
          <w:sz w:val="26"/>
          <w:szCs w:val="26"/>
        </w:rPr>
      </w:pPr>
    </w:p>
    <w:p w14:paraId="6E59187C" w14:textId="77777777" w:rsidR="001319D4" w:rsidRDefault="001319D4" w:rsidP="008F7637">
      <w:pPr>
        <w:spacing w:before="192" w:after="192" w:line="384" w:lineRule="atLeast"/>
        <w:rPr>
          <w:rFonts w:ascii="Roboto" w:hAnsi="Roboto"/>
          <w:b/>
          <w:color w:val="111111"/>
          <w:sz w:val="26"/>
          <w:szCs w:val="26"/>
        </w:rPr>
      </w:pPr>
    </w:p>
    <w:p w14:paraId="5100285A" w14:textId="77777777" w:rsidR="001319D4" w:rsidRDefault="001319D4" w:rsidP="008F7637">
      <w:pPr>
        <w:spacing w:before="192" w:after="192" w:line="384" w:lineRule="atLeast"/>
        <w:rPr>
          <w:rFonts w:ascii="Roboto" w:hAnsi="Roboto"/>
          <w:b/>
          <w:color w:val="111111"/>
          <w:sz w:val="26"/>
          <w:szCs w:val="26"/>
        </w:rPr>
      </w:pPr>
    </w:p>
    <w:p w14:paraId="12598AFD" w14:textId="77777777" w:rsidR="001319D4" w:rsidRDefault="001319D4" w:rsidP="008F7637">
      <w:pPr>
        <w:spacing w:before="192" w:after="192" w:line="384" w:lineRule="atLeast"/>
        <w:rPr>
          <w:rFonts w:ascii="Roboto" w:hAnsi="Roboto"/>
          <w:b/>
          <w:color w:val="111111"/>
          <w:sz w:val="26"/>
          <w:szCs w:val="26"/>
        </w:rPr>
      </w:pPr>
    </w:p>
    <w:p w14:paraId="0EDFC2F1" w14:textId="2F09499B" w:rsidR="008F7637" w:rsidRDefault="008F7637" w:rsidP="008F7637">
      <w:pPr>
        <w:spacing w:before="192" w:after="192" w:line="384" w:lineRule="atLeast"/>
        <w:rPr>
          <w:rFonts w:ascii="Roboto" w:hAnsi="Roboto"/>
          <w:b/>
          <w:color w:val="111111"/>
          <w:sz w:val="26"/>
          <w:szCs w:val="26"/>
        </w:rPr>
      </w:pPr>
      <w:r w:rsidRPr="00091590">
        <w:rPr>
          <w:rFonts w:ascii="Roboto" w:hAnsi="Roboto"/>
          <w:b/>
          <w:color w:val="111111"/>
          <w:sz w:val="26"/>
          <w:szCs w:val="26"/>
        </w:rPr>
        <w:lastRenderedPageBreak/>
        <w:t>Mr Stuart Roberts</w:t>
      </w:r>
    </w:p>
    <w:p w14:paraId="66648764" w14:textId="55E4DBFB" w:rsidR="00662F17" w:rsidRDefault="008F7637" w:rsidP="008F7637">
      <w:pPr>
        <w:spacing w:before="192" w:after="192" w:line="384" w:lineRule="atLeast"/>
        <w:rPr>
          <w:rFonts w:ascii="Roboto" w:hAnsi="Roboto"/>
          <w:color w:val="111111"/>
          <w:sz w:val="26"/>
          <w:szCs w:val="26"/>
        </w:rPr>
      </w:pPr>
      <w:r w:rsidRPr="000F72CF">
        <w:rPr>
          <w:rFonts w:ascii="Roboto" w:hAnsi="Roboto"/>
          <w:color w:val="111111"/>
          <w:sz w:val="26"/>
          <w:szCs w:val="26"/>
        </w:rPr>
        <w:t>Mr Roberts was admitted as a legal practitioner in 1980 and the majority of his career as a lawyer has been in family law.  He is a barrister and is accredited as a mediator and family dispute resolution practitioner.  He was a Federal Magistrate and a Federal Circuit Court Judge for over 15 years, presiding in courts in Tasmania, Victoria, Queensland, New South Wales and South Australia.   He is also a member of several legal bodies, including the Mental Health Tribunal and the Guardianship and Administration Board.  Prior to becoming a lawyer, Mr Roberts worked for the Department of Immigration in Hobart, Canberra, London and New York.</w:t>
      </w:r>
    </w:p>
    <w:p w14:paraId="519B0AAB" w14:textId="77777777" w:rsidR="003E0331" w:rsidRPr="003E0331" w:rsidRDefault="003E0331" w:rsidP="003E0331">
      <w:pPr>
        <w:spacing w:before="192" w:after="192" w:line="384" w:lineRule="atLeast"/>
        <w:rPr>
          <w:rFonts w:ascii="Roboto" w:hAnsi="Roboto"/>
          <w:b/>
          <w:color w:val="111111"/>
          <w:sz w:val="26"/>
          <w:szCs w:val="26"/>
        </w:rPr>
      </w:pPr>
      <w:r w:rsidRPr="003E0331">
        <w:rPr>
          <w:rFonts w:ascii="Roboto" w:hAnsi="Roboto"/>
          <w:b/>
          <w:color w:val="111111"/>
          <w:sz w:val="26"/>
          <w:szCs w:val="26"/>
        </w:rPr>
        <w:t>Ms Susan Penn-</w:t>
      </w:r>
      <w:proofErr w:type="spellStart"/>
      <w:r w:rsidRPr="003E0331">
        <w:rPr>
          <w:rFonts w:ascii="Roboto" w:hAnsi="Roboto"/>
          <w:b/>
          <w:color w:val="111111"/>
          <w:sz w:val="26"/>
          <w:szCs w:val="26"/>
        </w:rPr>
        <w:t>Turrall</w:t>
      </w:r>
      <w:proofErr w:type="spellEnd"/>
    </w:p>
    <w:p w14:paraId="11CA3E98" w14:textId="6D1774BB" w:rsidR="008F7637" w:rsidRDefault="003E0331" w:rsidP="003E0331">
      <w:pPr>
        <w:spacing w:before="192" w:after="192" w:line="384" w:lineRule="atLeast"/>
        <w:rPr>
          <w:rFonts w:ascii="Roboto" w:hAnsi="Roboto"/>
          <w:color w:val="111111"/>
          <w:sz w:val="26"/>
          <w:szCs w:val="26"/>
        </w:rPr>
      </w:pPr>
      <w:r w:rsidRPr="003E0331">
        <w:rPr>
          <w:rFonts w:ascii="Roboto" w:hAnsi="Roboto"/>
          <w:color w:val="111111"/>
          <w:sz w:val="26"/>
          <w:szCs w:val="26"/>
        </w:rPr>
        <w:t>Ms Penn-Turrall is a solicitor and barrister of the ACT Supreme Court and has extensive experience working with vulnerable people through her work as an accredited mental health social worker. Ms Penn-Turrall has spent the majority of her career managing government legal and mental health responses to childhood sexual assault and adult sexual assault trauma. She played a vital role in establishing the Sexual Misconduct Prevention and Response Office within the Department of Defence.</w:t>
      </w:r>
    </w:p>
    <w:p w14:paraId="4148A203" w14:textId="77777777"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t>Ms Vanessa Viaggio</w:t>
      </w:r>
    </w:p>
    <w:p w14:paraId="2AEC3081" w14:textId="77777777" w:rsidR="001319D4" w:rsidRDefault="003E0331" w:rsidP="003E0331">
      <w:pPr>
        <w:spacing w:before="192" w:after="192" w:line="384" w:lineRule="atLeast"/>
        <w:rPr>
          <w:rFonts w:ascii="Roboto" w:hAnsi="Roboto"/>
          <w:color w:val="111111"/>
          <w:sz w:val="26"/>
          <w:szCs w:val="26"/>
        </w:rPr>
      </w:pPr>
      <w:r>
        <w:rPr>
          <w:rFonts w:ascii="Roboto" w:hAnsi="Roboto"/>
          <w:color w:val="111111"/>
          <w:sz w:val="26"/>
          <w:szCs w:val="26"/>
        </w:rPr>
        <w:t xml:space="preserve">Ms Viaggio has over fifteen years’ experience working on policy and legal matters. She worked at the Royal Commission into Institutional Responses to Child Sexual Abuse for over two years in a range of roles including as a Commission Officer and Team Leader. During her time with the Royal Commission, Ms Viaggio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37E628CA" w14:textId="542FA026" w:rsidR="003E0331" w:rsidRPr="003E0331" w:rsidRDefault="001319D4" w:rsidP="003E0331">
      <w:pPr>
        <w:spacing w:before="192" w:after="192" w:line="384" w:lineRule="atLeast"/>
        <w:rPr>
          <w:rFonts w:ascii="Roboto" w:hAnsi="Roboto"/>
          <w:b/>
          <w:bCs/>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sidR="003E0331">
        <w:rPr>
          <w:rFonts w:ascii="Roboto" w:hAnsi="Roboto"/>
          <w:color w:val="111111"/>
          <w:sz w:val="26"/>
          <w:szCs w:val="26"/>
        </w:rPr>
        <w:t xml:space="preserve"> has also worked in legislative and policy settings in the NSW Department of Justice, and in strategic and investigative oversight at the NSW Ombudsman’s office. She currently holds a role within the NSW Office of the Children’s Guardian.</w:t>
      </w:r>
    </w:p>
    <w:sectPr w:rsidR="003E0331" w:rsidRPr="003E0331" w:rsidSect="00A7109E">
      <w:footerReference w:type="even" r:id="rId8"/>
      <w:footerReference w:type="default" r:id="rId9"/>
      <w:headerReference w:type="first" r:id="rId10"/>
      <w:footerReference w:type="first" r:id="rId11"/>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2AB2" w14:textId="77777777" w:rsidR="00AD0DF3" w:rsidRDefault="00AD0DF3" w:rsidP="00F806A4">
      <w:r>
        <w:separator/>
      </w:r>
    </w:p>
  </w:endnote>
  <w:endnote w:type="continuationSeparator" w:id="0">
    <w:p w14:paraId="4D8FCF83" w14:textId="77777777" w:rsidR="00AD0DF3" w:rsidRDefault="00AD0DF3"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75904BC6"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C36021">
          <w:rPr>
            <w:rStyle w:val="PageNumber"/>
            <w:b/>
            <w:noProof/>
            <w:sz w:val="22"/>
          </w:rPr>
          <w:t>8</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E734" w14:textId="77777777" w:rsidR="00AD0DF3" w:rsidRDefault="00AD0DF3" w:rsidP="00F806A4">
      <w:r>
        <w:separator/>
      </w:r>
    </w:p>
  </w:footnote>
  <w:footnote w:type="continuationSeparator" w:id="0">
    <w:p w14:paraId="3209FF7C" w14:textId="77777777" w:rsidR="00AD0DF3" w:rsidRDefault="00AD0DF3"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2242B"/>
    <w:rsid w:val="00076FCA"/>
    <w:rsid w:val="000849C8"/>
    <w:rsid w:val="00091177"/>
    <w:rsid w:val="00091590"/>
    <w:rsid w:val="00095E78"/>
    <w:rsid w:val="000A6780"/>
    <w:rsid w:val="000A77C1"/>
    <w:rsid w:val="000D00D5"/>
    <w:rsid w:val="000D3359"/>
    <w:rsid w:val="000E5E4F"/>
    <w:rsid w:val="000F450D"/>
    <w:rsid w:val="000F565A"/>
    <w:rsid w:val="000F72CF"/>
    <w:rsid w:val="000F794E"/>
    <w:rsid w:val="00102C50"/>
    <w:rsid w:val="001319D4"/>
    <w:rsid w:val="00132026"/>
    <w:rsid w:val="00145CEA"/>
    <w:rsid w:val="001547E5"/>
    <w:rsid w:val="00196A26"/>
    <w:rsid w:val="001F00AD"/>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5E08"/>
    <w:rsid w:val="003721E4"/>
    <w:rsid w:val="00373500"/>
    <w:rsid w:val="00394FDD"/>
    <w:rsid w:val="003A70AF"/>
    <w:rsid w:val="003B118D"/>
    <w:rsid w:val="003B3C09"/>
    <w:rsid w:val="003D0236"/>
    <w:rsid w:val="003D06C7"/>
    <w:rsid w:val="003D147D"/>
    <w:rsid w:val="003D2060"/>
    <w:rsid w:val="003E0331"/>
    <w:rsid w:val="003E1439"/>
    <w:rsid w:val="003F272E"/>
    <w:rsid w:val="003F71A1"/>
    <w:rsid w:val="00401FF6"/>
    <w:rsid w:val="00423CC9"/>
    <w:rsid w:val="00457E2A"/>
    <w:rsid w:val="00461698"/>
    <w:rsid w:val="004700E4"/>
    <w:rsid w:val="00470258"/>
    <w:rsid w:val="00480C3F"/>
    <w:rsid w:val="004A0291"/>
    <w:rsid w:val="004A5EA4"/>
    <w:rsid w:val="004D4475"/>
    <w:rsid w:val="004D47CA"/>
    <w:rsid w:val="004E1AC6"/>
    <w:rsid w:val="004E69AF"/>
    <w:rsid w:val="005010D8"/>
    <w:rsid w:val="0051035B"/>
    <w:rsid w:val="00517093"/>
    <w:rsid w:val="00522576"/>
    <w:rsid w:val="00531D44"/>
    <w:rsid w:val="00533590"/>
    <w:rsid w:val="0053466D"/>
    <w:rsid w:val="0053753A"/>
    <w:rsid w:val="00542402"/>
    <w:rsid w:val="00573483"/>
    <w:rsid w:val="00593255"/>
    <w:rsid w:val="00597130"/>
    <w:rsid w:val="005E4AAF"/>
    <w:rsid w:val="005F0EB8"/>
    <w:rsid w:val="00605E9A"/>
    <w:rsid w:val="0062475E"/>
    <w:rsid w:val="00627080"/>
    <w:rsid w:val="00654D1F"/>
    <w:rsid w:val="0065707E"/>
    <w:rsid w:val="00661BBB"/>
    <w:rsid w:val="00662F17"/>
    <w:rsid w:val="006642F5"/>
    <w:rsid w:val="00674ADA"/>
    <w:rsid w:val="00674C50"/>
    <w:rsid w:val="00681E54"/>
    <w:rsid w:val="006B56A4"/>
    <w:rsid w:val="006B6587"/>
    <w:rsid w:val="006D167D"/>
    <w:rsid w:val="006E7B35"/>
    <w:rsid w:val="00701E16"/>
    <w:rsid w:val="0070386C"/>
    <w:rsid w:val="00707BB4"/>
    <w:rsid w:val="00723030"/>
    <w:rsid w:val="00724350"/>
    <w:rsid w:val="0074348C"/>
    <w:rsid w:val="00744F07"/>
    <w:rsid w:val="0077063F"/>
    <w:rsid w:val="007733BB"/>
    <w:rsid w:val="00775D07"/>
    <w:rsid w:val="007824ED"/>
    <w:rsid w:val="00790654"/>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C0E7F"/>
    <w:rsid w:val="008C3DBC"/>
    <w:rsid w:val="008F5849"/>
    <w:rsid w:val="008F7637"/>
    <w:rsid w:val="00917049"/>
    <w:rsid w:val="00923614"/>
    <w:rsid w:val="00924B1C"/>
    <w:rsid w:val="00931957"/>
    <w:rsid w:val="00976D22"/>
    <w:rsid w:val="009B4B8B"/>
    <w:rsid w:val="009D21D4"/>
    <w:rsid w:val="009D25B5"/>
    <w:rsid w:val="009D2B26"/>
    <w:rsid w:val="009E3AE2"/>
    <w:rsid w:val="00A06BD3"/>
    <w:rsid w:val="00A06F58"/>
    <w:rsid w:val="00A12743"/>
    <w:rsid w:val="00A24B16"/>
    <w:rsid w:val="00A642A9"/>
    <w:rsid w:val="00A7109E"/>
    <w:rsid w:val="00A83C7C"/>
    <w:rsid w:val="00AB4376"/>
    <w:rsid w:val="00AC61D5"/>
    <w:rsid w:val="00AD0DF3"/>
    <w:rsid w:val="00AE68E3"/>
    <w:rsid w:val="00B1314F"/>
    <w:rsid w:val="00B13B2A"/>
    <w:rsid w:val="00B156BA"/>
    <w:rsid w:val="00B416DC"/>
    <w:rsid w:val="00B607C1"/>
    <w:rsid w:val="00B64776"/>
    <w:rsid w:val="00B71798"/>
    <w:rsid w:val="00B75D73"/>
    <w:rsid w:val="00B8133C"/>
    <w:rsid w:val="00B838EF"/>
    <w:rsid w:val="00BE30D1"/>
    <w:rsid w:val="00BE4EDE"/>
    <w:rsid w:val="00BF0046"/>
    <w:rsid w:val="00BF61B0"/>
    <w:rsid w:val="00C15335"/>
    <w:rsid w:val="00C36021"/>
    <w:rsid w:val="00C45AE5"/>
    <w:rsid w:val="00C515B4"/>
    <w:rsid w:val="00C5594B"/>
    <w:rsid w:val="00C66DAB"/>
    <w:rsid w:val="00C737DA"/>
    <w:rsid w:val="00C73D16"/>
    <w:rsid w:val="00C84E95"/>
    <w:rsid w:val="00C87E76"/>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D27BA"/>
    <w:rsid w:val="00E04C61"/>
    <w:rsid w:val="00E11AB0"/>
    <w:rsid w:val="00E25AF6"/>
    <w:rsid w:val="00E376F7"/>
    <w:rsid w:val="00E37B8E"/>
    <w:rsid w:val="00E431B2"/>
    <w:rsid w:val="00E44498"/>
    <w:rsid w:val="00E66BB9"/>
    <w:rsid w:val="00E81BC6"/>
    <w:rsid w:val="00E978D9"/>
    <w:rsid w:val="00EB25CC"/>
    <w:rsid w:val="00EB2743"/>
    <w:rsid w:val="00EB676D"/>
    <w:rsid w:val="00EB71AE"/>
    <w:rsid w:val="00EE2FDC"/>
    <w:rsid w:val="00F07B23"/>
    <w:rsid w:val="00F141F4"/>
    <w:rsid w:val="00F20237"/>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4B5E"/>
  <w14:defaultImageDpi w14:val="32767"/>
  <w15:chartTrackingRefBased/>
  <w15:docId w15:val="{231F7560-1785-4B1A-B494-CED19A9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0037\Desktop\%5bD18%20489087%5d%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275D-866D-4421-9BE8-3575478E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0</TotalTime>
  <Pages>8</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 Llewella</dc:creator>
  <cp:keywords/>
  <dc:description/>
  <cp:lastModifiedBy>SUTHERLAND, Jackie</cp:lastModifiedBy>
  <cp:revision>2</cp:revision>
  <cp:lastPrinted>2018-07-19T23:05:00Z</cp:lastPrinted>
  <dcterms:created xsi:type="dcterms:W3CDTF">2020-03-18T03:36:00Z</dcterms:created>
  <dcterms:modified xsi:type="dcterms:W3CDTF">2020-03-18T03:36:00Z</dcterms:modified>
</cp:coreProperties>
</file>