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ED38" w14:textId="77777777" w:rsidR="003E6DF9" w:rsidRDefault="003E6DF9" w:rsidP="003E6DF9">
      <w:pPr>
        <w:pStyle w:val="Heading1"/>
      </w:pPr>
      <w:r>
        <w:t>Jessie’s story</w:t>
      </w:r>
    </w:p>
    <w:p w14:paraId="517F3BAF" w14:textId="77777777" w:rsidR="003E6DF9" w:rsidRDefault="003E6DF9" w:rsidP="003E6DF9">
      <w:pPr>
        <w:pStyle w:val="Heading2"/>
      </w:pPr>
      <w:r>
        <w:t>An Easy Read case study</w:t>
      </w:r>
    </w:p>
    <w:p w14:paraId="58303118" w14:textId="77777777" w:rsidR="009D6C25" w:rsidRDefault="009D6C25" w:rsidP="003E6DF9">
      <w:r>
        <w:rPr>
          <w:noProof/>
          <w:lang w:eastAsia="en-AU"/>
        </w:rPr>
        <w:drawing>
          <wp:inline distT="0" distB="0" distL="0" distR="0" wp14:anchorId="5A317898" wp14:editId="36EC468C">
            <wp:extent cx="1616149" cy="1256277"/>
            <wp:effectExtent l="0" t="0" r="0" b="1270"/>
            <wp:docPr id="1747394664" name="Picture 1" descr="Icon of an instit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394664" name="Picture 1" descr="Icon of an instituti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49" cy="125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18736" w14:textId="1E0F9E14" w:rsidR="003E6DF9" w:rsidRDefault="003E6DF9" w:rsidP="003E6DF9">
      <w:r>
        <w:t>As a child Jessie lived in state care.</w:t>
      </w:r>
    </w:p>
    <w:p w14:paraId="364CE5E7" w14:textId="77777777" w:rsidR="003E6DF9" w:rsidRDefault="003E6DF9" w:rsidP="003E6DF9">
      <w:r>
        <w:t>She was sexually abused while in state care.</w:t>
      </w:r>
    </w:p>
    <w:p w14:paraId="5EE1FB5E" w14:textId="77777777" w:rsidR="009D6C25" w:rsidRDefault="009D6C25" w:rsidP="003E6DF9">
      <w:r>
        <w:rPr>
          <w:noProof/>
          <w:lang w:eastAsia="en-AU"/>
        </w:rPr>
        <w:drawing>
          <wp:inline distT="0" distB="0" distL="0" distR="0" wp14:anchorId="5934B1DE" wp14:editId="55987155">
            <wp:extent cx="1631351" cy="1268095"/>
            <wp:effectExtent l="0" t="0" r="0" b="0"/>
            <wp:docPr id="1396756553" name="Picture 1396756553" descr="Trophy and open boo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756553" name="Picture 1396756553" descr="Trophy and open book ic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011" cy="127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CAD1A" w14:textId="268F349C" w:rsidR="003E6DF9" w:rsidRDefault="003E6DF9" w:rsidP="003E6DF9">
      <w:r>
        <w:t>As an adult Jessie became an award-winning journalist.</w:t>
      </w:r>
    </w:p>
    <w:p w14:paraId="4A29A4A6" w14:textId="77777777" w:rsidR="003E6DF9" w:rsidRDefault="003E6DF9" w:rsidP="003E6DF9">
      <w:r>
        <w:t>She is also an artist and author.</w:t>
      </w:r>
    </w:p>
    <w:p w14:paraId="6A1F7EF2" w14:textId="77777777" w:rsidR="009D6C25" w:rsidRDefault="009D6C25" w:rsidP="003E6DF9">
      <w:r>
        <w:rPr>
          <w:noProof/>
          <w:lang w:eastAsia="en-AU"/>
        </w:rPr>
        <w:drawing>
          <wp:inline distT="0" distB="0" distL="0" distR="0" wp14:anchorId="4ECFD6D6" wp14:editId="1671A2C4">
            <wp:extent cx="1799558" cy="1398846"/>
            <wp:effectExtent l="0" t="0" r="0" b="0"/>
            <wp:docPr id="960243356" name="Picture 960243356" descr="Question mark icon with National Redress Schem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243356" name="Picture 960243356" descr="Question mark icon with National Redress Scheme logo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429" cy="140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E44DA" w14:textId="775A9BFF" w:rsidR="003E6DF9" w:rsidRDefault="003E6DF9" w:rsidP="003E6DF9">
      <w:r>
        <w:t>Jessie heard about the National Redress Scheme at an information day.</w:t>
      </w:r>
    </w:p>
    <w:p w14:paraId="64C44326" w14:textId="77777777" w:rsidR="003E6DF9" w:rsidRDefault="003E6DF9" w:rsidP="003E6DF9">
      <w:r>
        <w:t>But she was unsure if she would apply.</w:t>
      </w:r>
    </w:p>
    <w:p w14:paraId="1A2B505F" w14:textId="77777777" w:rsidR="009D6C25" w:rsidRDefault="009D6C25" w:rsidP="003E6DF9">
      <w:r>
        <w:rPr>
          <w:noProof/>
          <w:lang w:eastAsia="en-AU"/>
        </w:rPr>
        <w:lastRenderedPageBreak/>
        <w:drawing>
          <wp:inline distT="0" distB="0" distL="0" distR="0" wp14:anchorId="31BED91C" wp14:editId="019BDBFF">
            <wp:extent cx="1632036" cy="1268627"/>
            <wp:effectExtent l="0" t="0" r="0" b="1905"/>
            <wp:docPr id="1010352145" name="Picture 1010352145" descr="Icon of two humans figures. Left figure has talk bu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352145" name="Picture 1010352145" descr="Icon of two humans figures. Left figure has talk bubbl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0EE7B" w14:textId="633C44E1" w:rsidR="003E6DF9" w:rsidRDefault="003E6DF9" w:rsidP="003E6DF9">
      <w:r>
        <w:t>Jessie was worried about the application process.</w:t>
      </w:r>
    </w:p>
    <w:p w14:paraId="33D9D12E" w14:textId="77777777" w:rsidR="003E6DF9" w:rsidRDefault="003E6DF9" w:rsidP="003E6DF9">
      <w:r>
        <w:t>She thought people may not believe her story.</w:t>
      </w:r>
    </w:p>
    <w:p w14:paraId="463AAC26" w14:textId="77777777" w:rsidR="003E6DF9" w:rsidRDefault="003E6DF9" w:rsidP="003E6DF9">
      <w:r>
        <w:t>But the National Redress Scheme gave Jessie a voice.</w:t>
      </w:r>
    </w:p>
    <w:p w14:paraId="71C4294A" w14:textId="77777777" w:rsidR="009D6C25" w:rsidRDefault="009D6C25" w:rsidP="003E6DF9">
      <w:r>
        <w:rPr>
          <w:noProof/>
          <w:lang w:eastAsia="en-AU"/>
        </w:rPr>
        <w:drawing>
          <wp:inline distT="0" distB="0" distL="0" distR="0" wp14:anchorId="45147DD1" wp14:editId="3E2B8B53">
            <wp:extent cx="1632035" cy="1268627"/>
            <wp:effectExtent l="0" t="0" r="0" b="0"/>
            <wp:docPr id="1013435745" name="Picture 1013435745" descr="Icon of two hands ho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35745" name="Picture 1013435745" descr="Icon of two hands holdi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5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B10DC" w14:textId="6D6FB6C9" w:rsidR="003E6DF9" w:rsidRDefault="003E6DF9" w:rsidP="003E6DF9">
      <w:r>
        <w:t>She says if you apply for the National Redress Scheme:</w:t>
      </w:r>
    </w:p>
    <w:p w14:paraId="7BF2A6B4" w14:textId="4A75C5E5" w:rsidR="003E6DF9" w:rsidRDefault="003E6DF9" w:rsidP="003E6DF9">
      <w:pPr>
        <w:pStyle w:val="Bullet1"/>
      </w:pPr>
      <w:r>
        <w:t xml:space="preserve">make sure you have </w:t>
      </w:r>
      <w:proofErr w:type="gramStart"/>
      <w:r>
        <w:t>support</w:t>
      </w:r>
      <w:proofErr w:type="gramEnd"/>
    </w:p>
    <w:p w14:paraId="26F23EFA" w14:textId="5DE04312" w:rsidR="003E6DF9" w:rsidRDefault="003E6DF9" w:rsidP="003E6DF9">
      <w:pPr>
        <w:pStyle w:val="Bullet1"/>
      </w:pPr>
      <w:r>
        <w:t>don't do it alone.</w:t>
      </w:r>
    </w:p>
    <w:p w14:paraId="55D32DD9" w14:textId="77777777" w:rsidR="009D6C25" w:rsidRDefault="009D6C25" w:rsidP="003E6DF9">
      <w:r>
        <w:rPr>
          <w:noProof/>
          <w:lang w:eastAsia="en-AU"/>
        </w:rPr>
        <w:drawing>
          <wp:inline distT="0" distB="0" distL="0" distR="0" wp14:anchorId="5628143F" wp14:editId="5A9DA102">
            <wp:extent cx="1905000" cy="1231900"/>
            <wp:effectExtent l="0" t="0" r="0" b="0"/>
            <wp:docPr id="1313000695" name="Picture 1" descr="Lotus Plac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000695" name="Picture 1" descr="Lotus Place logo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6D2C4" w14:textId="0B36F149" w:rsidR="003E6DF9" w:rsidRDefault="003E6DF9" w:rsidP="003E6DF9">
      <w:r>
        <w:t>Jessie applied for redress with support from Lotus Place.</w:t>
      </w:r>
    </w:p>
    <w:p w14:paraId="21B069CB" w14:textId="77777777" w:rsidR="003E6DF9" w:rsidRDefault="003E6DF9" w:rsidP="003E6DF9">
      <w:r>
        <w:t>Lotus Place is a free and confidential Redress Support Service.</w:t>
      </w:r>
    </w:p>
    <w:p w14:paraId="3F46457C" w14:textId="77777777" w:rsidR="009D6C25" w:rsidRDefault="009D6C25" w:rsidP="003E6DF9">
      <w:r>
        <w:rPr>
          <w:noProof/>
          <w:lang w:eastAsia="en-AU"/>
        </w:rPr>
        <w:drawing>
          <wp:inline distT="0" distB="0" distL="0" distR="0" wp14:anchorId="4AC80B9D" wp14:editId="777257B4">
            <wp:extent cx="1632036" cy="1268627"/>
            <wp:effectExtent l="0" t="0" r="0" b="1905"/>
            <wp:docPr id="1640039572" name="Picture 1640039572" descr="Talk bubble and dollar sig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039572" name="Picture 1640039572" descr="Talk bubble and dollar sign icon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75A41" w14:textId="6E51480E" w:rsidR="003E6DF9" w:rsidRDefault="003E6DF9" w:rsidP="003E6DF9">
      <w:r>
        <w:t>The National Redress Scheme helped Jessie.</w:t>
      </w:r>
    </w:p>
    <w:p w14:paraId="6BAE2A5B" w14:textId="227DB906" w:rsidR="003E6DF9" w:rsidRDefault="003E6DF9" w:rsidP="003E6DF9">
      <w:pPr>
        <w:pStyle w:val="Bullet1"/>
      </w:pPr>
      <w:r>
        <w:lastRenderedPageBreak/>
        <w:t>She received an apology.</w:t>
      </w:r>
    </w:p>
    <w:p w14:paraId="139BCE7C" w14:textId="62F7DF1B" w:rsidR="003E6DF9" w:rsidRDefault="003E6DF9" w:rsidP="003E6DF9">
      <w:pPr>
        <w:pStyle w:val="Bullet1"/>
      </w:pPr>
      <w:r>
        <w:t>She also received a payment.</w:t>
      </w:r>
    </w:p>
    <w:p w14:paraId="07C3FB8E" w14:textId="77777777" w:rsidR="009D6C25" w:rsidRDefault="009D6C25" w:rsidP="003E6DF9">
      <w:r>
        <w:rPr>
          <w:noProof/>
          <w:lang w:eastAsia="en-AU"/>
        </w:rPr>
        <w:drawing>
          <wp:inline distT="0" distB="0" distL="0" distR="0" wp14:anchorId="4EB030D7" wp14:editId="584E9799">
            <wp:extent cx="1632035" cy="1344777"/>
            <wp:effectExtent l="0" t="0" r="0" b="1905"/>
            <wp:docPr id="2007519445" name="Picture 2007519445" descr="Photo of Jess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519445" name="Picture 2007519445" descr="Photo of Jessie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5" cy="1344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F6272" w14:textId="3DBC9C46" w:rsidR="00481902" w:rsidRPr="00A26970" w:rsidRDefault="003E6DF9" w:rsidP="003E6DF9">
      <w:r>
        <w:t>Jessie said, “At last, somebody is taking responsibility. Someone is saying sorry, and you're being acknowledged.”</w:t>
      </w:r>
    </w:p>
    <w:sectPr w:rsidR="00481902" w:rsidRPr="00A26970" w:rsidSect="008A332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45CE" w14:textId="77777777" w:rsidR="008A332A" w:rsidRDefault="008A332A" w:rsidP="00D560DC">
      <w:pPr>
        <w:spacing w:before="0" w:after="0" w:line="240" w:lineRule="auto"/>
      </w:pPr>
      <w:r>
        <w:separator/>
      </w:r>
    </w:p>
  </w:endnote>
  <w:endnote w:type="continuationSeparator" w:id="0">
    <w:p w14:paraId="7B3CAED3" w14:textId="77777777" w:rsidR="008A332A" w:rsidRDefault="008A332A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D390554" w14:textId="141D70CC" w:rsidR="0039793D" w:rsidRPr="0039793D" w:rsidRDefault="00214808" w:rsidP="00893037">
        <w:pPr>
          <w:pStyle w:val="Footer"/>
          <w:ind w:right="360"/>
          <w:rPr>
            <w:color w:val="264F90" w:themeColor="accent2"/>
          </w:rPr>
        </w:pPr>
        <w:r>
          <w:t>Jessie's story Easy Read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7BF1F827" w:rsidR="00D560DC" w:rsidRPr="00C70717" w:rsidRDefault="00214808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Jessie's story Easy Read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F05EB" w14:textId="77777777" w:rsidR="008A332A" w:rsidRDefault="008A332A" w:rsidP="00D560DC">
      <w:pPr>
        <w:spacing w:before="0" w:after="0" w:line="240" w:lineRule="auto"/>
      </w:pPr>
      <w:r>
        <w:separator/>
      </w:r>
    </w:p>
  </w:footnote>
  <w:footnote w:type="continuationSeparator" w:id="0">
    <w:p w14:paraId="5BF1E0FA" w14:textId="77777777" w:rsidR="008A332A" w:rsidRDefault="008A332A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C600D98" w:rsidR="00424729" w:rsidRDefault="0042472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BF65DCE" wp14:editId="70AAFB2E">
          <wp:simplePos x="0" y="0"/>
          <wp:positionH relativeFrom="page">
            <wp:posOffset>0</wp:posOffset>
          </wp:positionH>
          <wp:positionV relativeFrom="page">
            <wp:posOffset>-61433</wp:posOffset>
          </wp:positionV>
          <wp:extent cx="7560000" cy="1803600"/>
          <wp:effectExtent l="0" t="0" r="0" b="0"/>
          <wp:wrapNone/>
          <wp:docPr id="3" name="Picture 3" descr="National Redress Scheme logo and Easy Read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 and Easy Read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3"/>
  </w:num>
  <w:num w:numId="2" w16cid:durableId="168447336">
    <w:abstractNumId w:val="2"/>
  </w:num>
  <w:num w:numId="3" w16cid:durableId="1138109679">
    <w:abstractNumId w:val="0"/>
  </w:num>
  <w:num w:numId="4" w16cid:durableId="4995402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14808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E6DF9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C09D7"/>
    <w:rsid w:val="005D5B96"/>
    <w:rsid w:val="00635A19"/>
    <w:rsid w:val="00642020"/>
    <w:rsid w:val="006478C8"/>
    <w:rsid w:val="006771B1"/>
    <w:rsid w:val="006A3BE4"/>
    <w:rsid w:val="006C3799"/>
    <w:rsid w:val="006F1905"/>
    <w:rsid w:val="007148D0"/>
    <w:rsid w:val="007215A3"/>
    <w:rsid w:val="00760E0D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71DFF"/>
    <w:rsid w:val="00891C26"/>
    <w:rsid w:val="00893037"/>
    <w:rsid w:val="008A332A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BD0"/>
    <w:rsid w:val="0095530D"/>
    <w:rsid w:val="00976D1A"/>
    <w:rsid w:val="00987BF2"/>
    <w:rsid w:val="009B02F7"/>
    <w:rsid w:val="009C01BF"/>
    <w:rsid w:val="009C5D84"/>
    <w:rsid w:val="009D2C0B"/>
    <w:rsid w:val="009D6C25"/>
    <w:rsid w:val="009E012C"/>
    <w:rsid w:val="009F5B9B"/>
    <w:rsid w:val="00A2470F"/>
    <w:rsid w:val="00A26970"/>
    <w:rsid w:val="00A31FFB"/>
    <w:rsid w:val="00A62134"/>
    <w:rsid w:val="00AB76A4"/>
    <w:rsid w:val="00AF121B"/>
    <w:rsid w:val="00AF71F9"/>
    <w:rsid w:val="00B013CA"/>
    <w:rsid w:val="00B55412"/>
    <w:rsid w:val="00B612DA"/>
    <w:rsid w:val="00B654D0"/>
    <w:rsid w:val="00BA4643"/>
    <w:rsid w:val="00BB072F"/>
    <w:rsid w:val="00BB09EF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00B0F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7B723-F013-419A-A1EF-AB40CF2FBFAE}">
  <ds:schemaRefs>
    <ds:schemaRef ds:uri="http://purl.org/dc/terms/"/>
    <ds:schemaRef ds:uri="http://schemas.microsoft.com/office/2006/documentManagement/types"/>
    <ds:schemaRef ds:uri="a3e7bf23-a263-4b03-bd1a-aa45f376bbc6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9e8a703b-d3e0-4199-a68a-2c6b4d2390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F4BB-9F3E-4E82-98AC-F82A85CE9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150</Words>
  <Characters>759</Characters>
  <Application>Microsoft Office Word</Application>
  <DocSecurity>0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Jessie's story Easy Read</dc:title>
  <dc:subject/>
  <dc:creator>National Redress Scheme</dc:creator>
  <cp:keywords>[SEC=OFFICIAL]</cp:keywords>
  <dc:description/>
  <cp:lastModifiedBy>MILLER, Vicky</cp:lastModifiedBy>
  <cp:revision>4</cp:revision>
  <cp:lastPrinted>2024-01-15T04:14:00Z</cp:lastPrinted>
  <dcterms:created xsi:type="dcterms:W3CDTF">2024-05-06T00:35:00Z</dcterms:created>
  <dcterms:modified xsi:type="dcterms:W3CDTF">2024-05-06T22:52:00Z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AC48BC3883DA71A0BA8232C28732B40D</vt:lpwstr>
  </property>
  <property fmtid="{D5CDD505-2E9C-101B-9397-08002B2CF9AE}" pid="33" name="PM_Hash_SHA1">
    <vt:lpwstr>F7DFCC4852DC1E1D6063ECD8497E2E5A3255E0C1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v=2022.1;a=SHA256;h=6B5964985750B410CEC33972EA185C197DC5E4283F93A4955EE1AEC1A3791EE4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837ea5437f5445ddae90b3a43678c2c9</vt:lpwstr>
  </property>
  <property fmtid="{D5CDD505-2E9C-101B-9397-08002B2CF9AE}" pid="47" name="PMUuid">
    <vt:lpwstr>v=2022.2;d=gov.au;g=46DD6D7C-8107-577B-BC6E-F348953B2E44</vt:lpwstr>
  </property>
</Properties>
</file>