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1B653" w14:textId="77777777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lang w:eastAsia="zh-TW"/>
        </w:rPr>
      </w:pPr>
      <w:r w:rsidRPr="00534FD2">
        <w:rPr>
          <w:rFonts w:ascii="Calibri" w:eastAsia="SimSun" w:hAnsi="Calibri" w:cs="Calibri"/>
          <w:bCs/>
          <w:lang w:eastAsia="zh-TW"/>
        </w:rPr>
        <w:t>觀看本視頻可能會引起痛苦的回憶和情感。</w:t>
      </w:r>
    </w:p>
    <w:p w14:paraId="16EC5C9B" w14:textId="77777777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b/>
        </w:rPr>
      </w:pPr>
      <w:r w:rsidRPr="00534FD2">
        <w:rPr>
          <w:rFonts w:ascii="Calibri" w:eastAsia="SimSun" w:hAnsi="Calibri" w:cs="Calibri"/>
        </w:rPr>
        <w:t>如需免費、保密的支持，請致電</w:t>
      </w:r>
      <w:r w:rsidRPr="00534FD2">
        <w:rPr>
          <w:rFonts w:ascii="Calibri" w:eastAsia="SimSun" w:hAnsi="Calibri" w:cs="Calibri"/>
        </w:rPr>
        <w:t xml:space="preserve"> 1800 737 377</w:t>
      </w:r>
      <w:r w:rsidRPr="00534FD2">
        <w:rPr>
          <w:rFonts w:ascii="Calibri" w:eastAsia="SimSun" w:hAnsi="Calibri" w:cs="Calibri"/>
        </w:rPr>
        <w:t>，或瀏覽</w:t>
      </w:r>
      <w:r w:rsidRPr="00534FD2">
        <w:rPr>
          <w:rFonts w:ascii="Calibri" w:eastAsia="SimSun" w:hAnsi="Calibri" w:cs="Calibri"/>
        </w:rPr>
        <w:t xml:space="preserve"> </w:t>
      </w:r>
      <w:hyperlink r:id="rId11">
        <w:r w:rsidRPr="00534FD2">
          <w:rPr>
            <w:rStyle w:val="InternetLink"/>
            <w:rFonts w:ascii="Calibri" w:eastAsia="SimSun" w:hAnsi="Calibri" w:cs="Calibri"/>
          </w:rPr>
          <w:t>nationalredress.gov.au/support</w:t>
        </w:r>
      </w:hyperlink>
    </w:p>
    <w:p w14:paraId="75460439" w14:textId="77777777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b/>
        </w:rPr>
      </w:pPr>
      <w:r w:rsidRPr="00534FD2">
        <w:rPr>
          <w:rFonts w:ascii="Calibri" w:eastAsia="SimSun" w:hAnsi="Calibri" w:cs="Calibri"/>
        </w:rPr>
        <w:t xml:space="preserve">National Redress Scheme </w:t>
      </w:r>
      <w:r w:rsidRPr="00534FD2">
        <w:rPr>
          <w:rFonts w:ascii="Calibri" w:eastAsia="SimSun" w:hAnsi="Calibri" w:cs="Calibri"/>
        </w:rPr>
        <w:t>是</w:t>
      </w:r>
      <w:r w:rsidRPr="00534FD2">
        <w:rPr>
          <w:rFonts w:ascii="Calibri" w:eastAsia="SimSun" w:hAnsi="Calibri" w:cs="Calibri"/>
          <w:lang w:eastAsia="zh-CN"/>
        </w:rPr>
        <w:t>為遭受機構性兒童性侵的群體設立的。</w:t>
      </w:r>
    </w:p>
    <w:p w14:paraId="3A1123F9" w14:textId="77777777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b/>
          <w:iCs/>
          <w:color w:val="000000" w:themeColor="text1"/>
          <w:lang w:eastAsia="zh-TW"/>
        </w:rPr>
      </w:pPr>
      <w:r w:rsidRPr="00534FD2">
        <w:rPr>
          <w:rFonts w:ascii="Calibri" w:eastAsia="SimSun" w:hAnsi="Calibri" w:cs="Calibri"/>
          <w:iCs/>
          <w:color w:val="000000" w:themeColor="text1"/>
          <w:lang w:eastAsia="zh-TW"/>
        </w:rPr>
        <w:t>機構兒童性侵指一個人兒時在某個機構，例如學校、教會、清真寺、寺廟、猶太教堂、傳教會、孤兒院、寄養院</w:t>
      </w:r>
      <w:r w:rsidRPr="00534FD2">
        <w:rPr>
          <w:rFonts w:ascii="Calibri" w:eastAsia="SimSun" w:hAnsi="Calibri" w:cs="Calibri"/>
          <w:iCs/>
          <w:color w:val="000000" w:themeColor="text1"/>
          <w:lang w:eastAsia="zh-TW"/>
        </w:rPr>
        <w:t>/</w:t>
      </w:r>
      <w:r w:rsidRPr="00534FD2">
        <w:rPr>
          <w:rFonts w:ascii="Calibri" w:eastAsia="SimSun" w:hAnsi="Calibri" w:cs="Calibri"/>
          <w:iCs/>
          <w:color w:val="000000" w:themeColor="text1"/>
          <w:lang w:eastAsia="zh-TW"/>
        </w:rPr>
        <w:t>家庭、醫院、拘留中心，或運動會所遭受了性侵。</w:t>
      </w:r>
    </w:p>
    <w:p w14:paraId="3E9DCDF7" w14:textId="77777777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b/>
          <w:iCs/>
          <w:color w:val="000000" w:themeColor="text1"/>
          <w:lang w:eastAsia="zh-TW"/>
        </w:rPr>
      </w:pPr>
      <w:r w:rsidRPr="00534FD2">
        <w:rPr>
          <w:rFonts w:ascii="Calibri" w:eastAsia="SimSun" w:hAnsi="Calibri" w:cs="Calibri"/>
          <w:iCs/>
          <w:color w:val="000000" w:themeColor="text1"/>
          <w:lang w:eastAsia="zh-TW"/>
        </w:rPr>
        <w:t>這包括性侵發生在某個機構的場地，或發生在該機構進行活動時，例如露營。</w:t>
      </w:r>
    </w:p>
    <w:p w14:paraId="3A050AF0" w14:textId="77777777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b/>
          <w:bCs/>
        </w:rPr>
      </w:pPr>
      <w:r w:rsidRPr="00534FD2">
        <w:rPr>
          <w:rFonts w:ascii="Calibri" w:eastAsia="SimSun" w:hAnsi="Calibri" w:cs="Calibri"/>
          <w:bCs/>
        </w:rPr>
        <w:t xml:space="preserve">National Redress Scheme </w:t>
      </w:r>
      <w:r w:rsidRPr="00534FD2">
        <w:rPr>
          <w:rFonts w:ascii="Calibri" w:eastAsia="SimSun" w:hAnsi="Calibri" w:cs="Calibri"/>
          <w:bCs/>
        </w:rPr>
        <w:t>幫助</w:t>
      </w:r>
      <w:r w:rsidRPr="00534FD2">
        <w:rPr>
          <w:rFonts w:ascii="Calibri" w:eastAsia="SimSun" w:hAnsi="Calibri" w:cs="Calibri"/>
          <w:bCs/>
          <w:lang w:val="en-US" w:eastAsia="zh-CN"/>
        </w:rPr>
        <w:t>人們</w:t>
      </w:r>
      <w:r w:rsidRPr="00534FD2">
        <w:rPr>
          <w:rFonts w:ascii="Calibri" w:eastAsia="SimSun" w:hAnsi="Calibri" w:cs="Calibri"/>
          <w:bCs/>
          <w:lang w:eastAsia="zh-CN"/>
        </w:rPr>
        <w:t>獲取補償，並可以幫助他們聯絡免費和保密的補償支持服務（</w:t>
      </w:r>
      <w:r w:rsidRPr="00534FD2">
        <w:rPr>
          <w:rFonts w:ascii="Calibri" w:eastAsia="SimSun" w:hAnsi="Calibri" w:cs="Calibri"/>
          <w:bCs/>
          <w:lang w:val="en-US"/>
        </w:rPr>
        <w:t>Redress Support Services</w:t>
      </w:r>
      <w:r w:rsidRPr="00534FD2">
        <w:rPr>
          <w:rFonts w:ascii="Calibri" w:eastAsia="SimSun" w:hAnsi="Calibri" w:cs="Calibri"/>
          <w:bCs/>
          <w:lang w:val="en-US" w:eastAsia="zh-CN"/>
        </w:rPr>
        <w:t>）。</w:t>
      </w:r>
    </w:p>
    <w:p w14:paraId="6E8161CA" w14:textId="77777777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b/>
          <w:bCs/>
          <w:lang w:eastAsia="zh-TW"/>
        </w:rPr>
      </w:pPr>
      <w:r w:rsidRPr="00534FD2">
        <w:rPr>
          <w:rFonts w:ascii="Calibri" w:eastAsia="SimSun" w:hAnsi="Calibri" w:cs="Calibri"/>
          <w:bCs/>
          <w:lang w:eastAsia="zh-TW"/>
        </w:rPr>
        <w:t>補償事關承認童年遭受性虐待的人士受到的傷害，並追究相關機構的責任。</w:t>
      </w:r>
      <w:r w:rsidRPr="00534FD2">
        <w:rPr>
          <w:rFonts w:ascii="Calibri" w:eastAsia="SimSun" w:hAnsi="Calibri" w:cs="Calibri"/>
          <w:bCs/>
          <w:lang w:eastAsia="zh-TW"/>
        </w:rPr>
        <w:t xml:space="preserve"> </w:t>
      </w:r>
    </w:p>
    <w:p w14:paraId="482543AA" w14:textId="77777777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lang w:eastAsia="zh-TW"/>
        </w:rPr>
      </w:pPr>
      <w:r w:rsidRPr="00534FD2">
        <w:rPr>
          <w:rFonts w:ascii="Calibri" w:eastAsia="SimSun" w:hAnsi="Calibri" w:cs="Calibri"/>
          <w:bCs/>
          <w:lang w:eastAsia="zh-TW"/>
        </w:rPr>
        <w:t>補償建議可以包括：</w:t>
      </w:r>
    </w:p>
    <w:p w14:paraId="58A19DA2" w14:textId="77777777" w:rsidR="000448D1" w:rsidRPr="00534FD2" w:rsidRDefault="000448D1" w:rsidP="000448D1">
      <w:pPr>
        <w:pStyle w:val="NormalTablesListBullet"/>
        <w:numPr>
          <w:ilvl w:val="0"/>
          <w:numId w:val="9"/>
        </w:numPr>
        <w:spacing w:after="0" w:line="240" w:lineRule="auto"/>
        <w:ind w:left="0" w:firstLine="0"/>
        <w:rPr>
          <w:rFonts w:ascii="Calibri" w:eastAsia="SimSun" w:hAnsi="Calibri" w:cs="Calibri"/>
        </w:rPr>
      </w:pPr>
      <w:r w:rsidRPr="00534FD2">
        <w:rPr>
          <w:rFonts w:ascii="Calibri" w:eastAsia="SimSun" w:hAnsi="Calibri" w:cs="Calibri"/>
          <w:lang w:eastAsia="zh-CN"/>
        </w:rPr>
        <w:t>一筆補償金。</w:t>
      </w:r>
      <w:r w:rsidRPr="00534FD2">
        <w:rPr>
          <w:rFonts w:ascii="Calibri" w:eastAsia="SimSun" w:hAnsi="Calibri" w:cs="Calibri"/>
        </w:rPr>
        <w:t xml:space="preserve"> </w:t>
      </w:r>
    </w:p>
    <w:p w14:paraId="4B2937A0" w14:textId="77777777" w:rsidR="000448D1" w:rsidRPr="00534FD2" w:rsidRDefault="000448D1" w:rsidP="000448D1">
      <w:pPr>
        <w:pStyle w:val="NormalTablesListBullet"/>
        <w:numPr>
          <w:ilvl w:val="0"/>
          <w:numId w:val="9"/>
        </w:numPr>
        <w:spacing w:after="0" w:line="240" w:lineRule="auto"/>
        <w:ind w:left="0" w:firstLine="0"/>
        <w:rPr>
          <w:rFonts w:ascii="Calibri" w:eastAsia="SimSun" w:hAnsi="Calibri" w:cs="Calibri"/>
          <w:lang w:eastAsia="zh-TW"/>
        </w:rPr>
      </w:pPr>
      <w:r w:rsidRPr="00534FD2">
        <w:rPr>
          <w:rFonts w:ascii="Calibri" w:eastAsia="SimSun" w:hAnsi="Calibri" w:cs="Calibri"/>
          <w:lang w:eastAsia="zh-TW"/>
        </w:rPr>
        <w:t>保密及文化上安全的心理輔導服務。</w:t>
      </w:r>
    </w:p>
    <w:p w14:paraId="0747E4EC" w14:textId="77777777" w:rsidR="000448D1" w:rsidRPr="00534FD2" w:rsidRDefault="000448D1" w:rsidP="000448D1">
      <w:pPr>
        <w:pStyle w:val="NormalTablesListBullet"/>
        <w:numPr>
          <w:ilvl w:val="0"/>
          <w:numId w:val="9"/>
        </w:numPr>
        <w:spacing w:after="0" w:line="240" w:lineRule="auto"/>
        <w:ind w:left="0" w:firstLine="0"/>
        <w:rPr>
          <w:rFonts w:ascii="Calibri" w:eastAsia="SimSun" w:hAnsi="Calibri" w:cs="Calibri"/>
          <w:lang w:eastAsia="zh-TW"/>
        </w:rPr>
      </w:pPr>
      <w:r w:rsidRPr="00534FD2">
        <w:rPr>
          <w:rFonts w:ascii="Calibri" w:eastAsia="SimSun" w:hAnsi="Calibri" w:cs="Calibri"/>
          <w:lang w:eastAsia="zh-TW"/>
        </w:rPr>
        <w:t>機構對個人的直接回應，例如道歉。</w:t>
      </w:r>
    </w:p>
    <w:p w14:paraId="2E69737E" w14:textId="77777777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b/>
          <w:bCs/>
          <w:lang w:eastAsia="zh-TW"/>
        </w:rPr>
      </w:pPr>
      <w:r w:rsidRPr="00534FD2">
        <w:rPr>
          <w:rFonts w:ascii="Calibri" w:eastAsia="SimSun" w:hAnsi="Calibri" w:cs="Calibri"/>
          <w:bCs/>
          <w:lang w:eastAsia="zh-TW"/>
        </w:rPr>
        <w:t>如果您屬於以下情況，便有資格申請補償</w:t>
      </w:r>
      <w:r w:rsidRPr="00534FD2">
        <w:rPr>
          <w:rFonts w:ascii="Calibri" w:eastAsia="SimSun" w:hAnsi="Calibri" w:cs="Calibri"/>
          <w:bCs/>
          <w:lang w:eastAsia="zh-TW"/>
        </w:rPr>
        <w:t>:</w:t>
      </w:r>
    </w:p>
    <w:p w14:paraId="1E8085B0" w14:textId="77777777" w:rsidR="000448D1" w:rsidRPr="00534FD2" w:rsidRDefault="000448D1" w:rsidP="000448D1">
      <w:pPr>
        <w:pStyle w:val="NormalTablesListBullet"/>
        <w:numPr>
          <w:ilvl w:val="0"/>
          <w:numId w:val="9"/>
        </w:numPr>
        <w:spacing w:after="0" w:line="240" w:lineRule="auto"/>
        <w:ind w:left="0" w:firstLine="0"/>
        <w:rPr>
          <w:rFonts w:ascii="Calibri" w:eastAsia="SimSun" w:hAnsi="Calibri" w:cs="Calibri"/>
          <w:lang w:eastAsia="zh-TW"/>
        </w:rPr>
      </w:pPr>
      <w:r w:rsidRPr="00534FD2">
        <w:rPr>
          <w:rFonts w:ascii="Calibri" w:eastAsia="SimSun" w:hAnsi="Calibri" w:cs="Calibri"/>
          <w:lang w:eastAsia="zh-TW"/>
        </w:rPr>
        <w:t>未滿</w:t>
      </w:r>
      <w:r w:rsidRPr="00534FD2">
        <w:rPr>
          <w:rFonts w:ascii="Calibri" w:eastAsia="SimSun" w:hAnsi="Calibri" w:cs="Calibri"/>
          <w:lang w:eastAsia="zh-TW"/>
        </w:rPr>
        <w:t xml:space="preserve"> 18 </w:t>
      </w:r>
      <w:r w:rsidRPr="00534FD2">
        <w:rPr>
          <w:rFonts w:ascii="Calibri" w:eastAsia="SimSun" w:hAnsi="Calibri" w:cs="Calibri"/>
          <w:lang w:eastAsia="zh-TW"/>
        </w:rPr>
        <w:t>歲時遭受性侵，並且</w:t>
      </w:r>
    </w:p>
    <w:p w14:paraId="43956D68" w14:textId="77777777" w:rsidR="000448D1" w:rsidRPr="00534FD2" w:rsidRDefault="000448D1" w:rsidP="000448D1">
      <w:pPr>
        <w:pStyle w:val="NormalTablesListBullet"/>
        <w:numPr>
          <w:ilvl w:val="0"/>
          <w:numId w:val="9"/>
        </w:numPr>
        <w:spacing w:after="0" w:line="240" w:lineRule="auto"/>
        <w:ind w:left="0" w:firstLine="0"/>
        <w:rPr>
          <w:rFonts w:ascii="Calibri" w:eastAsia="SimSun" w:hAnsi="Calibri" w:cs="Calibri"/>
        </w:rPr>
      </w:pPr>
      <w:r w:rsidRPr="00534FD2">
        <w:rPr>
          <w:rFonts w:ascii="Calibri" w:eastAsia="SimSun" w:hAnsi="Calibri" w:cs="Calibri"/>
          <w:lang w:eastAsia="zh-TW"/>
        </w:rPr>
        <w:t>在</w:t>
      </w:r>
      <w:r w:rsidRPr="00534FD2">
        <w:rPr>
          <w:rFonts w:ascii="Calibri" w:eastAsia="SimSun" w:hAnsi="Calibri" w:cs="Calibri"/>
        </w:rPr>
        <w:t>2010</w:t>
      </w:r>
      <w:r w:rsidRPr="00534FD2">
        <w:rPr>
          <w:rFonts w:ascii="Calibri" w:eastAsia="SimSun" w:hAnsi="Calibri" w:cs="Calibri"/>
          <w:lang w:eastAsia="zh-CN"/>
        </w:rPr>
        <w:t>年</w:t>
      </w:r>
      <w:r w:rsidRPr="00534FD2">
        <w:rPr>
          <w:rFonts w:ascii="Calibri" w:eastAsia="SimSun" w:hAnsi="Calibri" w:cs="Calibri"/>
          <w:lang w:eastAsia="zh-CN"/>
        </w:rPr>
        <w:t>6</w:t>
      </w:r>
      <w:r w:rsidRPr="00534FD2">
        <w:rPr>
          <w:rFonts w:ascii="Calibri" w:eastAsia="SimSun" w:hAnsi="Calibri" w:cs="Calibri"/>
          <w:lang w:eastAsia="zh-CN"/>
        </w:rPr>
        <w:t>月</w:t>
      </w:r>
      <w:r w:rsidRPr="00534FD2">
        <w:rPr>
          <w:rFonts w:ascii="Calibri" w:eastAsia="SimSun" w:hAnsi="Calibri" w:cs="Calibri"/>
          <w:lang w:eastAsia="zh-CN"/>
        </w:rPr>
        <w:t>30</w:t>
      </w:r>
      <w:r w:rsidRPr="00534FD2">
        <w:rPr>
          <w:rFonts w:ascii="Calibri" w:eastAsia="SimSun" w:hAnsi="Calibri" w:cs="Calibri"/>
          <w:lang w:eastAsia="zh-CN"/>
        </w:rPr>
        <w:t>日前出生，以及</w:t>
      </w:r>
    </w:p>
    <w:p w14:paraId="5692F8A9" w14:textId="77777777" w:rsidR="000448D1" w:rsidRPr="00534FD2" w:rsidRDefault="000448D1" w:rsidP="000448D1">
      <w:pPr>
        <w:pStyle w:val="NormalTablesListBullet"/>
        <w:numPr>
          <w:ilvl w:val="0"/>
          <w:numId w:val="9"/>
        </w:numPr>
        <w:spacing w:after="0" w:line="240" w:lineRule="auto"/>
        <w:ind w:left="0" w:firstLine="0"/>
        <w:rPr>
          <w:rFonts w:ascii="Calibri" w:eastAsia="SimSun" w:hAnsi="Calibri" w:cs="Calibri"/>
          <w:lang w:eastAsia="zh-TW"/>
        </w:rPr>
      </w:pPr>
      <w:r w:rsidRPr="00534FD2">
        <w:rPr>
          <w:rFonts w:ascii="Calibri" w:eastAsia="SimSun" w:hAnsi="Calibri" w:cs="Calibri"/>
          <w:lang w:eastAsia="zh-TW"/>
        </w:rPr>
        <w:t>性侵發生在</w:t>
      </w:r>
      <w:r w:rsidRPr="00534FD2">
        <w:rPr>
          <w:rFonts w:ascii="Calibri" w:eastAsia="SimSun" w:hAnsi="Calibri" w:cs="Calibri"/>
          <w:lang w:eastAsia="zh-TW"/>
        </w:rPr>
        <w:t>2018</w:t>
      </w:r>
      <w:r w:rsidRPr="00534FD2">
        <w:rPr>
          <w:rFonts w:ascii="Calibri" w:eastAsia="SimSun" w:hAnsi="Calibri" w:cs="Calibri"/>
          <w:lang w:eastAsia="zh-TW"/>
        </w:rPr>
        <w:t>年</w:t>
      </w:r>
      <w:r w:rsidRPr="00534FD2">
        <w:rPr>
          <w:rFonts w:ascii="Calibri" w:eastAsia="SimSun" w:hAnsi="Calibri" w:cs="Calibri"/>
          <w:lang w:eastAsia="zh-TW"/>
        </w:rPr>
        <w:t>7</w:t>
      </w:r>
      <w:r w:rsidRPr="00534FD2">
        <w:rPr>
          <w:rFonts w:ascii="Calibri" w:eastAsia="SimSun" w:hAnsi="Calibri" w:cs="Calibri"/>
          <w:lang w:eastAsia="zh-TW"/>
        </w:rPr>
        <w:t>月</w:t>
      </w:r>
      <w:r w:rsidRPr="00534FD2">
        <w:rPr>
          <w:rFonts w:ascii="Calibri" w:eastAsia="SimSun" w:hAnsi="Calibri" w:cs="Calibri"/>
          <w:lang w:eastAsia="zh-TW"/>
        </w:rPr>
        <w:t>1</w:t>
      </w:r>
      <w:r w:rsidRPr="00534FD2">
        <w:rPr>
          <w:rFonts w:ascii="Calibri" w:eastAsia="SimSun" w:hAnsi="Calibri" w:cs="Calibri"/>
          <w:lang w:eastAsia="zh-TW"/>
        </w:rPr>
        <w:t>日之前，而當時您在一間機構，同時</w:t>
      </w:r>
    </w:p>
    <w:p w14:paraId="5F5A48FA" w14:textId="77777777" w:rsidR="000448D1" w:rsidRPr="00534FD2" w:rsidRDefault="000448D1" w:rsidP="000448D1">
      <w:pPr>
        <w:pStyle w:val="NormalTablesListBullet"/>
        <w:numPr>
          <w:ilvl w:val="0"/>
          <w:numId w:val="9"/>
        </w:numPr>
        <w:spacing w:after="0" w:line="240" w:lineRule="auto"/>
        <w:ind w:left="0" w:firstLine="0"/>
        <w:rPr>
          <w:rFonts w:ascii="Calibri" w:eastAsia="SimSun" w:hAnsi="Calibri" w:cs="Calibri"/>
          <w:b/>
          <w:bCs/>
          <w:lang w:eastAsia="zh-TW"/>
        </w:rPr>
      </w:pPr>
      <w:r w:rsidRPr="00534FD2">
        <w:rPr>
          <w:rFonts w:ascii="Calibri" w:eastAsia="SimSun" w:hAnsi="Calibri" w:cs="Calibri"/>
          <w:lang w:eastAsia="zh-TW"/>
        </w:rPr>
        <w:t>在申請補償時，您是澳洲公民或永久居民。</w:t>
      </w:r>
    </w:p>
    <w:p w14:paraId="0A8C9405" w14:textId="77777777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lang w:eastAsia="zh-TW"/>
        </w:rPr>
      </w:pPr>
      <w:r w:rsidRPr="00534FD2">
        <w:rPr>
          <w:rFonts w:ascii="Calibri" w:eastAsia="SimSun" w:hAnsi="Calibri" w:cs="Calibri"/>
          <w:lang w:eastAsia="zh-TW"/>
        </w:rPr>
        <w:t>如果您不確定自己是否符合資格申請補償，請瀏覽網站或聯絡</w:t>
      </w:r>
      <w:r w:rsidRPr="00534FD2">
        <w:rPr>
          <w:rFonts w:ascii="Calibri" w:eastAsia="SimSun" w:hAnsi="Calibri" w:cs="Calibri"/>
        </w:rPr>
        <w:t xml:space="preserve">National Redress Scheme </w:t>
      </w:r>
      <w:r w:rsidRPr="00534FD2">
        <w:rPr>
          <w:rFonts w:ascii="Calibri" w:eastAsia="SimSun" w:hAnsi="Calibri" w:cs="Calibri"/>
          <w:lang w:eastAsia="zh-TW"/>
        </w:rPr>
        <w:t>討論您有什麽選擇。</w:t>
      </w:r>
    </w:p>
    <w:p w14:paraId="614CC87E" w14:textId="77777777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b/>
          <w:bCs/>
          <w:lang w:eastAsia="zh-TW"/>
        </w:rPr>
      </w:pPr>
      <w:r w:rsidRPr="00534FD2">
        <w:rPr>
          <w:rFonts w:ascii="Calibri" w:eastAsia="SimSun" w:hAnsi="Calibri" w:cs="Calibri"/>
          <w:bCs/>
          <w:lang w:eastAsia="zh-TW"/>
        </w:rPr>
        <w:t>補償是替代通過法庭尋求賠償的一種方法。通過法庭尋求賠償費用可能很高，而且往往很痛苦。</w:t>
      </w:r>
      <w:r w:rsidRPr="00534FD2">
        <w:rPr>
          <w:rFonts w:ascii="Calibri" w:eastAsia="SimSun" w:hAnsi="Calibri" w:cs="Calibri"/>
          <w:bCs/>
          <w:lang w:eastAsia="zh-TW"/>
        </w:rPr>
        <w:t xml:space="preserve"> </w:t>
      </w:r>
    </w:p>
    <w:p w14:paraId="59B47F69" w14:textId="77777777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bCs/>
        </w:rPr>
      </w:pPr>
      <w:r w:rsidRPr="00534FD2">
        <w:rPr>
          <w:rFonts w:ascii="Calibri" w:eastAsia="SimSun" w:hAnsi="Calibri" w:cs="Calibri"/>
          <w:bCs/>
          <w:lang w:eastAsia="zh-CN"/>
        </w:rPr>
        <w:t>申請</w:t>
      </w:r>
      <w:r w:rsidRPr="00534FD2">
        <w:rPr>
          <w:rFonts w:ascii="Calibri" w:eastAsia="SimSun" w:hAnsi="Calibri" w:cs="Calibri"/>
          <w:bCs/>
        </w:rPr>
        <w:t>National Redress Scheme</w:t>
      </w:r>
      <w:r w:rsidRPr="00534FD2">
        <w:rPr>
          <w:rFonts w:ascii="Calibri" w:eastAsia="SimSun" w:hAnsi="Calibri" w:cs="Calibri"/>
          <w:bCs/>
          <w:lang w:eastAsia="zh-CN"/>
        </w:rPr>
        <w:t>獲取補償比較簡單，並且您不用自己直接和該機構打交道。</w:t>
      </w:r>
    </w:p>
    <w:p w14:paraId="4F467897" w14:textId="77777777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bCs/>
        </w:rPr>
      </w:pPr>
      <w:r w:rsidRPr="00534FD2">
        <w:rPr>
          <w:rFonts w:ascii="Calibri" w:eastAsia="SimSun" w:hAnsi="Calibri" w:cs="Calibri"/>
          <w:bCs/>
          <w:lang w:eastAsia="zh-CN"/>
        </w:rPr>
        <w:t>補償支持服務（</w:t>
      </w:r>
      <w:r w:rsidRPr="00534FD2">
        <w:rPr>
          <w:rFonts w:ascii="Calibri" w:eastAsia="SimSun" w:hAnsi="Calibri" w:cs="Calibri"/>
          <w:bCs/>
        </w:rPr>
        <w:t>Redress Support Services</w:t>
      </w:r>
      <w:r w:rsidRPr="00534FD2">
        <w:rPr>
          <w:rFonts w:ascii="Calibri" w:eastAsia="SimSun" w:hAnsi="Calibri" w:cs="Calibri"/>
          <w:bCs/>
          <w:lang w:eastAsia="zh-CN"/>
        </w:rPr>
        <w:t>）提供免費、保密和文化上安全的支持。</w:t>
      </w:r>
      <w:r w:rsidRPr="00534FD2">
        <w:rPr>
          <w:rFonts w:ascii="Calibri" w:eastAsia="SimSun" w:hAnsi="Calibri" w:cs="Calibri"/>
          <w:bCs/>
        </w:rPr>
        <w:t xml:space="preserve"> </w:t>
      </w:r>
    </w:p>
    <w:p w14:paraId="5AB6579B" w14:textId="77777777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b/>
          <w:bCs/>
        </w:rPr>
      </w:pPr>
      <w:r w:rsidRPr="00534FD2">
        <w:rPr>
          <w:rFonts w:ascii="Calibri" w:eastAsia="SimSun" w:hAnsi="Calibri" w:cs="Calibri"/>
          <w:bCs/>
          <w:lang w:eastAsia="zh-CN"/>
        </w:rPr>
        <w:t>這些服務可以幫助您瞭解</w:t>
      </w:r>
      <w:r w:rsidRPr="00534FD2">
        <w:rPr>
          <w:rFonts w:ascii="Calibri" w:eastAsia="SimSun" w:hAnsi="Calibri" w:cs="Calibri"/>
          <w:bCs/>
        </w:rPr>
        <w:t>National Redress Scheme</w:t>
      </w:r>
      <w:r w:rsidRPr="00534FD2">
        <w:rPr>
          <w:rFonts w:ascii="Calibri" w:eastAsia="SimSun" w:hAnsi="Calibri" w:cs="Calibri"/>
          <w:bCs/>
          <w:lang w:eastAsia="zh-CN"/>
        </w:rPr>
        <w:t>、提供情感支持，並幫助您填寫申請表。</w:t>
      </w:r>
      <w:r w:rsidRPr="00534FD2">
        <w:rPr>
          <w:rFonts w:ascii="Calibri" w:eastAsia="SimSun" w:hAnsi="Calibri" w:cs="Calibri"/>
          <w:bCs/>
        </w:rPr>
        <w:t xml:space="preserve"> </w:t>
      </w:r>
    </w:p>
    <w:p w14:paraId="204BA8C8" w14:textId="77777777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bCs/>
          <w:lang w:eastAsia="zh-TW"/>
        </w:rPr>
      </w:pPr>
      <w:r w:rsidRPr="00534FD2">
        <w:rPr>
          <w:rFonts w:ascii="Calibri" w:eastAsia="SimSun" w:hAnsi="Calibri" w:cs="Calibri"/>
          <w:bCs/>
          <w:lang w:eastAsia="zh-TW"/>
        </w:rPr>
        <w:t>另外，還有免費及獨立的法律和財務輔導。</w:t>
      </w:r>
    </w:p>
    <w:p w14:paraId="248B08B7" w14:textId="307BFE73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b/>
          <w:bCs/>
        </w:rPr>
      </w:pPr>
      <w:r w:rsidRPr="00534FD2">
        <w:rPr>
          <w:rFonts w:ascii="Calibri" w:eastAsia="SimSun" w:hAnsi="Calibri" w:cs="Calibri"/>
          <w:bCs/>
          <w:color w:val="000000"/>
          <w:lang w:eastAsia="zh-CN"/>
        </w:rPr>
        <w:t>瞭解更多選擇或聯絡</w:t>
      </w:r>
      <w:r w:rsidRPr="00534FD2">
        <w:rPr>
          <w:rFonts w:ascii="Calibri" w:eastAsia="SimSun" w:hAnsi="Calibri" w:cs="Calibri"/>
          <w:bCs/>
          <w:color w:val="000000"/>
        </w:rPr>
        <w:t>Redress Support Services</w:t>
      </w:r>
      <w:r w:rsidRPr="00534FD2">
        <w:rPr>
          <w:rFonts w:ascii="Calibri" w:eastAsia="SimSun" w:hAnsi="Calibri" w:cs="Calibri"/>
          <w:bCs/>
          <w:color w:val="000000"/>
          <w:lang w:eastAsia="zh-CN"/>
        </w:rPr>
        <w:t>，請於周一至周五上午</w:t>
      </w:r>
      <w:r w:rsidRPr="00534FD2">
        <w:rPr>
          <w:rFonts w:ascii="Calibri" w:eastAsia="SimSun" w:hAnsi="Calibri" w:cs="Calibri"/>
          <w:bCs/>
          <w:color w:val="000000"/>
          <w:lang w:eastAsia="zh-CN"/>
        </w:rPr>
        <w:t>8</w:t>
      </w:r>
      <w:r w:rsidRPr="00534FD2">
        <w:rPr>
          <w:rFonts w:ascii="Calibri" w:eastAsia="SimSun" w:hAnsi="Calibri" w:cs="Calibri"/>
          <w:bCs/>
          <w:color w:val="000000"/>
          <w:lang w:eastAsia="zh-CN"/>
        </w:rPr>
        <w:t>時至下午</w:t>
      </w:r>
      <w:r w:rsidRPr="00534FD2">
        <w:rPr>
          <w:rFonts w:ascii="Calibri" w:eastAsia="SimSun" w:hAnsi="Calibri" w:cs="Calibri"/>
          <w:bCs/>
          <w:color w:val="000000"/>
          <w:lang w:eastAsia="zh-CN"/>
        </w:rPr>
        <w:t>5</w:t>
      </w:r>
      <w:r w:rsidRPr="00534FD2">
        <w:rPr>
          <w:rFonts w:ascii="Calibri" w:eastAsia="SimSun" w:hAnsi="Calibri" w:cs="Calibri"/>
          <w:bCs/>
          <w:color w:val="000000"/>
          <w:lang w:eastAsia="zh-CN"/>
        </w:rPr>
        <w:t>時致電</w:t>
      </w:r>
      <w:r w:rsidRPr="00534FD2">
        <w:rPr>
          <w:rFonts w:ascii="Calibri" w:eastAsia="SimSun" w:hAnsi="Calibri" w:cs="Calibri"/>
          <w:bCs/>
          <w:color w:val="000000"/>
        </w:rPr>
        <w:t xml:space="preserve"> </w:t>
      </w:r>
      <w:r w:rsidRPr="00534FD2">
        <w:rPr>
          <w:rFonts w:ascii="Calibri" w:eastAsia="SimSun" w:hAnsi="Calibri" w:cs="Calibri"/>
          <w:bCs/>
          <w:color w:val="28081E" w:themeColor="accent6" w:themeShade="40"/>
        </w:rPr>
        <w:t>1800 737 377</w:t>
      </w:r>
      <w:r w:rsidRPr="00534FD2">
        <w:rPr>
          <w:rFonts w:ascii="Calibri" w:eastAsia="SimSun" w:hAnsi="Calibri" w:cs="Calibri"/>
          <w:bCs/>
          <w:color w:val="28081E" w:themeColor="accent6" w:themeShade="40"/>
          <w:lang w:val="en-US"/>
        </w:rPr>
        <w:t xml:space="preserve"> </w:t>
      </w:r>
    </w:p>
    <w:p w14:paraId="04DA1B71" w14:textId="77777777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  <w:bCs/>
        </w:rPr>
      </w:pPr>
      <w:r w:rsidRPr="00534FD2">
        <w:rPr>
          <w:rFonts w:ascii="Calibri" w:eastAsia="SimSun" w:hAnsi="Calibri" w:cs="Calibri"/>
          <w:bCs/>
          <w:lang w:eastAsia="zh-CN"/>
        </w:rPr>
        <w:t>或瀏覽</w:t>
      </w:r>
      <w:r w:rsidRPr="00534FD2">
        <w:rPr>
          <w:rFonts w:ascii="Calibri" w:eastAsia="SimSun" w:hAnsi="Calibri" w:cs="Calibri"/>
          <w:bCs/>
          <w:color w:val="28081E" w:themeColor="accent6" w:themeShade="40"/>
        </w:rPr>
        <w:t>nationalredress.gov.au</w:t>
      </w:r>
    </w:p>
    <w:p w14:paraId="50371C71" w14:textId="32ACA6E2" w:rsidR="000448D1" w:rsidRPr="00534FD2" w:rsidRDefault="000448D1" w:rsidP="000448D1">
      <w:pPr>
        <w:pStyle w:val="NormalTables"/>
        <w:spacing w:after="0" w:line="240" w:lineRule="auto"/>
        <w:rPr>
          <w:rFonts w:ascii="Calibri" w:eastAsia="SimSun" w:hAnsi="Calibri" w:cs="Calibri"/>
        </w:rPr>
      </w:pPr>
    </w:p>
    <w:p w14:paraId="68F8A2AF" w14:textId="77777777" w:rsidR="0076489B" w:rsidRPr="00534FD2" w:rsidRDefault="0076489B" w:rsidP="00E64B30">
      <w:pPr>
        <w:pStyle w:val="ListParagraph"/>
        <w:rPr>
          <w:rFonts w:ascii="Calibri" w:eastAsia="SimSun" w:hAnsi="Calibri" w:cs="Calibri"/>
          <w:lang w:val="en-AU" w:bidi="my-MM"/>
        </w:rPr>
      </w:pPr>
    </w:p>
    <w:sectPr w:rsidR="0076489B" w:rsidRPr="00534FD2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42C33" w14:textId="77777777" w:rsidR="00F52530" w:rsidRDefault="00F52530" w:rsidP="00D560DC">
      <w:pPr>
        <w:spacing w:before="0" w:after="0" w:line="240" w:lineRule="auto"/>
      </w:pPr>
      <w:r>
        <w:separator/>
      </w:r>
    </w:p>
  </w:endnote>
  <w:endnote w:type="continuationSeparator" w:id="0">
    <w:p w14:paraId="26289211" w14:textId="77777777" w:rsidR="00F52530" w:rsidRDefault="00F52530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390554" w14:textId="568D8A8D" w:rsidR="0039793D" w:rsidRPr="0039793D" w:rsidRDefault="0039793D" w:rsidP="00893037">
    <w:pPr>
      <w:pStyle w:val="Footer"/>
      <w:ind w:right="360"/>
      <w:rPr>
        <w:color w:val="264F90" w:themeColor="accent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1A9E5BA1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504FE">
          <w:t>Gloria's story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B18C8" w14:textId="77777777" w:rsidR="00F52530" w:rsidRDefault="00F52530" w:rsidP="00D560DC">
      <w:pPr>
        <w:spacing w:before="0" w:after="0" w:line="240" w:lineRule="auto"/>
      </w:pPr>
      <w:r>
        <w:separator/>
      </w:r>
    </w:p>
  </w:footnote>
  <w:footnote w:type="continuationSeparator" w:id="0">
    <w:p w14:paraId="128DAB13" w14:textId="77777777" w:rsidR="00F52530" w:rsidRDefault="00F52530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13A545E6"/>
    <w:multiLevelType w:val="hybridMultilevel"/>
    <w:tmpl w:val="C602DA6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F25915"/>
    <w:multiLevelType w:val="multilevel"/>
    <w:tmpl w:val="6530559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995DCC"/>
    <w:multiLevelType w:val="hybridMultilevel"/>
    <w:tmpl w:val="27925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E106A3"/>
    <w:multiLevelType w:val="hybridMultilevel"/>
    <w:tmpl w:val="9A3A4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8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8"/>
  </w:num>
  <w:num w:numId="2" w16cid:durableId="168447336">
    <w:abstractNumId w:val="7"/>
  </w:num>
  <w:num w:numId="3" w16cid:durableId="1138109679">
    <w:abstractNumId w:val="0"/>
  </w:num>
  <w:num w:numId="4" w16cid:durableId="499540234">
    <w:abstractNumId w:val="1"/>
  </w:num>
  <w:num w:numId="5" w16cid:durableId="1660117821">
    <w:abstractNumId w:val="5"/>
  </w:num>
  <w:num w:numId="6" w16cid:durableId="1760635222">
    <w:abstractNumId w:val="2"/>
  </w:num>
  <w:num w:numId="7" w16cid:durableId="1790052134">
    <w:abstractNumId w:val="6"/>
  </w:num>
  <w:num w:numId="8" w16cid:durableId="1193693159">
    <w:abstractNumId w:val="4"/>
  </w:num>
  <w:num w:numId="9" w16cid:durableId="201248689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448D1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06EAE"/>
    <w:rsid w:val="00124DD3"/>
    <w:rsid w:val="00163226"/>
    <w:rsid w:val="00197EC9"/>
    <w:rsid w:val="001A128A"/>
    <w:rsid w:val="001A46E0"/>
    <w:rsid w:val="001B3342"/>
    <w:rsid w:val="001E3443"/>
    <w:rsid w:val="0020006C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64981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5FAF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27D37"/>
    <w:rsid w:val="00532850"/>
    <w:rsid w:val="00534A58"/>
    <w:rsid w:val="00534FD2"/>
    <w:rsid w:val="00535C06"/>
    <w:rsid w:val="005379ED"/>
    <w:rsid w:val="00562740"/>
    <w:rsid w:val="00581BDE"/>
    <w:rsid w:val="00597002"/>
    <w:rsid w:val="005D37F2"/>
    <w:rsid w:val="005D5B96"/>
    <w:rsid w:val="00635A19"/>
    <w:rsid w:val="00642020"/>
    <w:rsid w:val="006478C8"/>
    <w:rsid w:val="006771B1"/>
    <w:rsid w:val="006A3BE4"/>
    <w:rsid w:val="006C3799"/>
    <w:rsid w:val="006F1905"/>
    <w:rsid w:val="006F1FAF"/>
    <w:rsid w:val="007148D0"/>
    <w:rsid w:val="007215A3"/>
    <w:rsid w:val="00760E0D"/>
    <w:rsid w:val="0076489B"/>
    <w:rsid w:val="007661CA"/>
    <w:rsid w:val="0076646E"/>
    <w:rsid w:val="00767972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22AF"/>
    <w:rsid w:val="00865346"/>
    <w:rsid w:val="00871DFF"/>
    <w:rsid w:val="00877AE9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C4539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4B30"/>
    <w:rsid w:val="00E65022"/>
    <w:rsid w:val="00EB21F4"/>
    <w:rsid w:val="00ED7BFF"/>
    <w:rsid w:val="00EF16B7"/>
    <w:rsid w:val="00EF6AF2"/>
    <w:rsid w:val="00F14298"/>
    <w:rsid w:val="00F40EFF"/>
    <w:rsid w:val="00F52530"/>
    <w:rsid w:val="00F52C02"/>
    <w:rsid w:val="00F57682"/>
    <w:rsid w:val="00F62279"/>
    <w:rsid w:val="00F63A3C"/>
    <w:rsid w:val="00F64FDB"/>
    <w:rsid w:val="00F70317"/>
    <w:rsid w:val="00F93FA3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76489B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unhideWhenUsed/>
    <w:qFormat/>
    <w:rsid w:val="0076489B"/>
    <w:pPr>
      <w:spacing w:before="0" w:line="264" w:lineRule="auto"/>
      <w:ind w:left="720"/>
      <w:contextualSpacing/>
    </w:pPr>
    <w:rPr>
      <w:rFonts w:asciiTheme="minorHAnsi" w:eastAsiaTheme="minorHAnsi" w:hAnsiTheme="minorHAnsi"/>
      <w:color w:val="auto"/>
      <w:sz w:val="22"/>
      <w:szCs w:val="26"/>
      <w:lang w:val="en-US" w:eastAsia="ja-JP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76489B"/>
    <w:rPr>
      <w:rFonts w:eastAsiaTheme="minorHAnsi"/>
      <w:color w:val="auto"/>
      <w:sz w:val="22"/>
      <w:szCs w:val="26"/>
      <w:lang w:val="en-US" w:eastAsia="ja-JP"/>
    </w:rPr>
  </w:style>
  <w:style w:type="paragraph" w:customStyle="1" w:styleId="NormalTablesListBullet">
    <w:name w:val="Normal – Tables – List Bullet"/>
    <w:basedOn w:val="NormalTables"/>
    <w:qFormat/>
    <w:rsid w:val="0076489B"/>
    <w:pPr>
      <w:numPr>
        <w:numId w:val="5"/>
      </w:numPr>
    </w:pPr>
  </w:style>
  <w:style w:type="character" w:customStyle="1" w:styleId="apple-converted-space">
    <w:name w:val="apple-converted-space"/>
    <w:basedOn w:val="DefaultParagraphFont"/>
    <w:rsid w:val="008622AF"/>
  </w:style>
  <w:style w:type="character" w:customStyle="1" w:styleId="InternetLink">
    <w:name w:val="Internet Link"/>
    <w:basedOn w:val="DefaultParagraphFont"/>
    <w:uiPriority w:val="99"/>
    <w:unhideWhenUsed/>
    <w:rsid w:val="000448D1"/>
    <w:rPr>
      <w:rFonts w:asciiTheme="minorHAnsi" w:hAnsiTheme="minorHAnsi"/>
      <w:color w:val="212A4C" w:themeColor="accent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Gloria's story</dc:title>
  <dc:subject/>
  <dc:creator>National Redress Scheme</dc:creator>
  <cp:keywords>[SEC=OFFICIAL]</cp:keywords>
  <dc:description/>
  <cp:lastModifiedBy>Daphne Song</cp:lastModifiedBy>
  <cp:revision>13</cp:revision>
  <cp:lastPrinted>2024-01-15T04:14:00Z</cp:lastPrinted>
  <dcterms:created xsi:type="dcterms:W3CDTF">2024-05-06T00:24:00Z</dcterms:created>
  <dcterms:modified xsi:type="dcterms:W3CDTF">2024-06-25T05:41:00Z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